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5B51" w14:textId="77777777" w:rsidR="004B58A5" w:rsidRPr="004B58A5" w:rsidRDefault="004B58A5" w:rsidP="004B58A5">
      <w:pPr>
        <w:jc w:val="center"/>
        <w:rPr>
          <w:rFonts w:ascii="Tahoma" w:hAnsi="Tahoma" w:cs="Tahoma"/>
          <w:sz w:val="22"/>
          <w:szCs w:val="22"/>
        </w:rPr>
      </w:pPr>
      <w:r w:rsidRPr="004B58A5">
        <w:rPr>
          <w:rFonts w:ascii="Tahoma" w:hAnsi="Tahoma" w:cs="Tahoma"/>
          <w:sz w:val="22"/>
          <w:szCs w:val="22"/>
        </w:rPr>
        <w:t>Viola Public Library District</w:t>
      </w:r>
    </w:p>
    <w:p w14:paraId="2DB42764" w14:textId="77777777" w:rsidR="004B58A5" w:rsidRPr="004B58A5" w:rsidRDefault="004B58A5" w:rsidP="004B58A5">
      <w:pPr>
        <w:jc w:val="center"/>
        <w:rPr>
          <w:rFonts w:ascii="Tahoma" w:hAnsi="Tahoma" w:cs="Tahoma"/>
          <w:sz w:val="22"/>
          <w:szCs w:val="22"/>
        </w:rPr>
      </w:pPr>
      <w:r w:rsidRPr="004B58A5">
        <w:rPr>
          <w:rFonts w:ascii="Tahoma" w:hAnsi="Tahoma" w:cs="Tahoma"/>
          <w:sz w:val="22"/>
          <w:szCs w:val="22"/>
        </w:rPr>
        <w:t>170</w:t>
      </w:r>
      <w:r w:rsidR="00C44ECD">
        <w:rPr>
          <w:rFonts w:ascii="Tahoma" w:hAnsi="Tahoma" w:cs="Tahoma"/>
          <w:sz w:val="22"/>
          <w:szCs w:val="22"/>
        </w:rPr>
        <w:t>1</w:t>
      </w:r>
      <w:r w:rsidRPr="004B58A5">
        <w:rPr>
          <w:rFonts w:ascii="Tahoma" w:hAnsi="Tahoma" w:cs="Tahoma"/>
          <w:sz w:val="22"/>
          <w:szCs w:val="22"/>
        </w:rPr>
        <w:t xml:space="preserve"> 1</w:t>
      </w:r>
      <w:r w:rsidR="00C44ECD">
        <w:rPr>
          <w:rFonts w:ascii="Tahoma" w:hAnsi="Tahoma" w:cs="Tahoma"/>
          <w:sz w:val="22"/>
          <w:szCs w:val="22"/>
        </w:rPr>
        <w:t>7</w:t>
      </w:r>
      <w:r w:rsidRPr="004B58A5">
        <w:rPr>
          <w:rFonts w:ascii="Tahoma" w:hAnsi="Tahoma" w:cs="Tahoma"/>
          <w:sz w:val="22"/>
          <w:szCs w:val="22"/>
          <w:vertAlign w:val="superscript"/>
        </w:rPr>
        <w:t>th</w:t>
      </w:r>
      <w:r w:rsidRPr="004B58A5">
        <w:rPr>
          <w:rFonts w:ascii="Tahoma" w:hAnsi="Tahoma" w:cs="Tahoma"/>
          <w:sz w:val="22"/>
          <w:szCs w:val="22"/>
        </w:rPr>
        <w:t xml:space="preserve"> St. Viola, IL 61486</w:t>
      </w:r>
    </w:p>
    <w:p w14:paraId="7357EF8E" w14:textId="77777777" w:rsidR="004B58A5" w:rsidRPr="004B58A5" w:rsidRDefault="00FD39A4" w:rsidP="004B58A5">
      <w:pPr>
        <w:jc w:val="center"/>
        <w:rPr>
          <w:rFonts w:ascii="Tahoma" w:hAnsi="Tahoma" w:cs="Tahoma"/>
          <w:sz w:val="22"/>
          <w:szCs w:val="22"/>
        </w:rPr>
      </w:pPr>
      <w:r>
        <w:rPr>
          <w:rFonts w:ascii="Tahoma" w:hAnsi="Tahoma" w:cs="Tahoma"/>
          <w:sz w:val="22"/>
          <w:szCs w:val="22"/>
        </w:rPr>
        <w:t>Regular</w:t>
      </w:r>
      <w:r w:rsidR="004B58A5" w:rsidRPr="004B58A5">
        <w:rPr>
          <w:rFonts w:ascii="Tahoma" w:hAnsi="Tahoma" w:cs="Tahoma"/>
          <w:sz w:val="22"/>
          <w:szCs w:val="22"/>
        </w:rPr>
        <w:t xml:space="preserve"> Meeting</w:t>
      </w:r>
    </w:p>
    <w:p w14:paraId="0F8E1EB0" w14:textId="39462E0F" w:rsidR="004B58A5" w:rsidRPr="004B58A5" w:rsidRDefault="007D2A25" w:rsidP="004B58A5">
      <w:pPr>
        <w:jc w:val="center"/>
        <w:rPr>
          <w:rFonts w:ascii="Tahoma" w:hAnsi="Tahoma" w:cs="Tahoma"/>
          <w:sz w:val="22"/>
          <w:szCs w:val="22"/>
        </w:rPr>
      </w:pPr>
      <w:r>
        <w:rPr>
          <w:rFonts w:ascii="Tahoma" w:hAnsi="Tahoma" w:cs="Tahoma"/>
          <w:sz w:val="22"/>
          <w:szCs w:val="22"/>
        </w:rPr>
        <w:t>June 3</w:t>
      </w:r>
      <w:r w:rsidR="00A40E26">
        <w:rPr>
          <w:rFonts w:ascii="Tahoma" w:hAnsi="Tahoma" w:cs="Tahoma"/>
          <w:sz w:val="22"/>
          <w:szCs w:val="22"/>
        </w:rPr>
        <w:t>, 2026</w:t>
      </w:r>
    </w:p>
    <w:p w14:paraId="5A3C0267" w14:textId="77777777" w:rsidR="004B58A5" w:rsidRPr="004B58A5" w:rsidRDefault="004B58A5" w:rsidP="004B58A5">
      <w:pPr>
        <w:jc w:val="center"/>
        <w:rPr>
          <w:rFonts w:ascii="Tahoma" w:hAnsi="Tahoma" w:cs="Tahoma"/>
          <w:sz w:val="22"/>
          <w:szCs w:val="22"/>
        </w:rPr>
      </w:pPr>
    </w:p>
    <w:p w14:paraId="4B3519A9" w14:textId="20965755" w:rsidR="004B58A5" w:rsidRPr="004B58A5" w:rsidRDefault="004B58A5" w:rsidP="004B58A5">
      <w:pPr>
        <w:rPr>
          <w:rFonts w:ascii="Tahoma" w:hAnsi="Tahoma" w:cs="Tahoma"/>
          <w:sz w:val="22"/>
          <w:szCs w:val="22"/>
        </w:rPr>
      </w:pPr>
      <w:r w:rsidRPr="004B58A5">
        <w:rPr>
          <w:rFonts w:ascii="Tahoma" w:hAnsi="Tahoma" w:cs="Tahoma"/>
          <w:sz w:val="22"/>
          <w:szCs w:val="22"/>
        </w:rPr>
        <w:t xml:space="preserve">Meeting called to order at </w:t>
      </w:r>
      <w:r w:rsidR="0027224D">
        <w:rPr>
          <w:rFonts w:ascii="Tahoma" w:hAnsi="Tahoma" w:cs="Tahoma"/>
          <w:sz w:val="22"/>
          <w:szCs w:val="22"/>
        </w:rPr>
        <w:t>6</w:t>
      </w:r>
      <w:r w:rsidR="00766F4A">
        <w:rPr>
          <w:rFonts w:ascii="Tahoma" w:hAnsi="Tahoma" w:cs="Tahoma"/>
          <w:sz w:val="22"/>
          <w:szCs w:val="22"/>
        </w:rPr>
        <w:t>:</w:t>
      </w:r>
      <w:r w:rsidR="00F37821">
        <w:rPr>
          <w:rFonts w:ascii="Tahoma" w:hAnsi="Tahoma" w:cs="Tahoma"/>
          <w:sz w:val="22"/>
          <w:szCs w:val="22"/>
        </w:rPr>
        <w:t>0</w:t>
      </w:r>
      <w:r w:rsidRPr="004B58A5">
        <w:rPr>
          <w:rFonts w:ascii="Tahoma" w:hAnsi="Tahoma" w:cs="Tahoma"/>
          <w:sz w:val="22"/>
          <w:szCs w:val="22"/>
        </w:rPr>
        <w:t xml:space="preserve"> pm.</w:t>
      </w:r>
    </w:p>
    <w:p w14:paraId="4F2645FB"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489764D0" w14:textId="507C1F7B" w:rsidR="00451930" w:rsidRDefault="004B58A5" w:rsidP="00E63D5E">
      <w:pPr>
        <w:rPr>
          <w:rFonts w:ascii="Tahoma" w:hAnsi="Tahoma" w:cs="Tahoma"/>
          <w:sz w:val="22"/>
          <w:szCs w:val="22"/>
        </w:rPr>
      </w:pPr>
      <w:r>
        <w:rPr>
          <w:rFonts w:ascii="Tahoma" w:hAnsi="Tahoma" w:cs="Tahoma"/>
          <w:sz w:val="22"/>
          <w:szCs w:val="22"/>
        </w:rPr>
        <w:t>Present:</w:t>
      </w:r>
      <w:r>
        <w:rPr>
          <w:rFonts w:ascii="Tahoma" w:hAnsi="Tahoma" w:cs="Tahoma"/>
          <w:sz w:val="22"/>
          <w:szCs w:val="22"/>
        </w:rPr>
        <w:tab/>
      </w:r>
      <w:r w:rsidR="00BF74A5">
        <w:rPr>
          <w:rFonts w:ascii="Tahoma" w:hAnsi="Tahoma" w:cs="Tahoma"/>
          <w:sz w:val="22"/>
          <w:szCs w:val="22"/>
        </w:rPr>
        <w:t>Kathy Carter</w:t>
      </w:r>
      <w:r w:rsidR="003713DC">
        <w:rPr>
          <w:rFonts w:ascii="Tahoma" w:hAnsi="Tahoma" w:cs="Tahoma"/>
          <w:sz w:val="22"/>
          <w:szCs w:val="22"/>
        </w:rPr>
        <w:t>, President</w:t>
      </w:r>
      <w:r w:rsidR="00F17400">
        <w:rPr>
          <w:rFonts w:ascii="Tahoma" w:hAnsi="Tahoma" w:cs="Tahoma"/>
          <w:sz w:val="22"/>
          <w:szCs w:val="22"/>
        </w:rPr>
        <w:tab/>
      </w:r>
      <w:r w:rsidR="00F17400">
        <w:rPr>
          <w:rFonts w:ascii="Tahoma" w:hAnsi="Tahoma" w:cs="Tahoma"/>
          <w:sz w:val="22"/>
          <w:szCs w:val="22"/>
        </w:rPr>
        <w:tab/>
      </w:r>
      <w:r w:rsidR="009E615F">
        <w:rPr>
          <w:rFonts w:ascii="Tahoma" w:hAnsi="Tahoma" w:cs="Tahoma"/>
          <w:sz w:val="22"/>
          <w:szCs w:val="22"/>
        </w:rPr>
        <w:t>Mark Trego</w:t>
      </w:r>
      <w:r w:rsidR="00451930">
        <w:rPr>
          <w:rFonts w:ascii="Tahoma" w:hAnsi="Tahoma" w:cs="Tahoma"/>
          <w:sz w:val="22"/>
          <w:szCs w:val="22"/>
        </w:rPr>
        <w:t>, Vice-President</w:t>
      </w:r>
    </w:p>
    <w:p w14:paraId="39BE76E4" w14:textId="0765AFAD" w:rsidR="00EC0ADC" w:rsidRDefault="00EC0ADC" w:rsidP="00451930">
      <w:pPr>
        <w:ind w:left="720" w:firstLine="720"/>
        <w:rPr>
          <w:rFonts w:ascii="Tahoma" w:hAnsi="Tahoma" w:cs="Tahoma"/>
          <w:sz w:val="22"/>
          <w:szCs w:val="22"/>
        </w:rPr>
      </w:pPr>
      <w:r>
        <w:rPr>
          <w:rFonts w:ascii="Tahoma" w:hAnsi="Tahoma" w:cs="Tahoma"/>
          <w:sz w:val="22"/>
          <w:szCs w:val="22"/>
        </w:rPr>
        <w:t>Mindi Schultz, Treasurer</w:t>
      </w:r>
    </w:p>
    <w:p w14:paraId="50E5CD24" w14:textId="14E6DD7E" w:rsidR="00451930" w:rsidRDefault="00EC0ADC" w:rsidP="00451930">
      <w:pPr>
        <w:ind w:left="720" w:firstLine="720"/>
        <w:rPr>
          <w:rFonts w:ascii="Tahoma" w:hAnsi="Tahoma" w:cs="Tahoma"/>
          <w:sz w:val="22"/>
          <w:szCs w:val="22"/>
        </w:rPr>
      </w:pPr>
      <w:r>
        <w:rPr>
          <w:rFonts w:ascii="Tahoma" w:hAnsi="Tahoma" w:cs="Tahoma"/>
          <w:sz w:val="22"/>
          <w:szCs w:val="22"/>
        </w:rPr>
        <w:t>Mike DeLoose</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297C78">
        <w:rPr>
          <w:rFonts w:ascii="Tahoma" w:hAnsi="Tahoma" w:cs="Tahoma"/>
          <w:sz w:val="22"/>
          <w:szCs w:val="22"/>
        </w:rPr>
        <w:t>Evelyn Lemon</w:t>
      </w:r>
    </w:p>
    <w:p w14:paraId="74209621" w14:textId="57241A3F" w:rsidR="00766F4A" w:rsidRDefault="009E615F" w:rsidP="00912364">
      <w:pPr>
        <w:ind w:left="720" w:firstLine="720"/>
        <w:rPr>
          <w:rFonts w:ascii="Tahoma" w:hAnsi="Tahoma" w:cs="Tahoma"/>
          <w:sz w:val="22"/>
          <w:szCs w:val="22"/>
        </w:rPr>
      </w:pPr>
      <w:r>
        <w:rPr>
          <w:rFonts w:ascii="Tahoma" w:hAnsi="Tahoma" w:cs="Tahoma"/>
          <w:sz w:val="22"/>
          <w:szCs w:val="22"/>
        </w:rPr>
        <w:t>Lacey Matkovic</w:t>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895F57">
        <w:rPr>
          <w:rFonts w:ascii="Tahoma" w:hAnsi="Tahoma" w:cs="Tahoma"/>
          <w:sz w:val="22"/>
          <w:szCs w:val="22"/>
        </w:rPr>
        <w:t>L</w:t>
      </w:r>
      <w:r w:rsidR="00766F4A">
        <w:rPr>
          <w:rFonts w:ascii="Tahoma" w:hAnsi="Tahoma" w:cs="Tahoma"/>
          <w:sz w:val="22"/>
          <w:szCs w:val="22"/>
        </w:rPr>
        <w:t>ill Batson, Director</w:t>
      </w:r>
    </w:p>
    <w:p w14:paraId="28A54966" w14:textId="5003E1EF" w:rsidR="007D2A25" w:rsidRDefault="007D2A25" w:rsidP="007D2A25">
      <w:pPr>
        <w:rPr>
          <w:rFonts w:ascii="Tahoma" w:hAnsi="Tahoma" w:cs="Tahoma"/>
          <w:sz w:val="22"/>
          <w:szCs w:val="22"/>
        </w:rPr>
      </w:pPr>
      <w:r>
        <w:rPr>
          <w:rFonts w:ascii="Tahoma" w:hAnsi="Tahoma" w:cs="Tahoma"/>
          <w:sz w:val="22"/>
          <w:szCs w:val="22"/>
        </w:rPr>
        <w:t>Absent:</w:t>
      </w:r>
      <w:r>
        <w:rPr>
          <w:rFonts w:ascii="Tahoma" w:hAnsi="Tahoma" w:cs="Tahoma"/>
          <w:sz w:val="22"/>
          <w:szCs w:val="22"/>
        </w:rPr>
        <w:tab/>
        <w:t>Linda Engels, Secretary</w:t>
      </w:r>
    </w:p>
    <w:p w14:paraId="3F99C7D4" w14:textId="4AFD9276" w:rsidR="009257E0" w:rsidRDefault="009257E0" w:rsidP="00297C78">
      <w:pPr>
        <w:jc w:val="both"/>
        <w:rPr>
          <w:rFonts w:ascii="Tahoma" w:hAnsi="Tahoma" w:cs="Tahoma"/>
          <w:sz w:val="22"/>
          <w:szCs w:val="22"/>
        </w:rPr>
      </w:pPr>
    </w:p>
    <w:p w14:paraId="0993E67D" w14:textId="044C6F67" w:rsidR="00727F8D" w:rsidRDefault="00727F8D" w:rsidP="00C44ECD">
      <w:pPr>
        <w:jc w:val="both"/>
        <w:rPr>
          <w:rFonts w:ascii="Tahoma" w:hAnsi="Tahoma" w:cs="Arial"/>
          <w:sz w:val="22"/>
          <w:szCs w:val="22"/>
          <w:shd w:val="clear" w:color="auto" w:fill="FFFFFF"/>
        </w:rPr>
      </w:pPr>
      <w:r w:rsidRPr="00F052F5">
        <w:rPr>
          <w:rFonts w:ascii="Tahoma" w:hAnsi="Tahoma" w:cs="Tahoma"/>
          <w:sz w:val="22"/>
          <w:szCs w:val="22"/>
        </w:rPr>
        <w:t>P</w:t>
      </w:r>
      <w:r w:rsidRPr="00F052F5">
        <w:rPr>
          <w:rFonts w:ascii="Tahoma" w:hAnsi="Tahoma" w:cs="Tahoma"/>
          <w:smallCaps/>
          <w:sz w:val="22"/>
          <w:szCs w:val="22"/>
        </w:rPr>
        <w:t xml:space="preserve">ublic Comment: </w:t>
      </w:r>
      <w:r w:rsidR="00F052F5">
        <w:rPr>
          <w:rFonts w:ascii="Tahoma" w:hAnsi="Tahoma" w:cs="Tahoma"/>
          <w:smallCaps/>
          <w:sz w:val="22"/>
          <w:szCs w:val="22"/>
        </w:rPr>
        <w:t xml:space="preserve"> </w:t>
      </w:r>
      <w:r w:rsidR="00F052F5" w:rsidRPr="00F052F5">
        <w:rPr>
          <w:rFonts w:ascii="Tahoma" w:hAnsi="Tahoma" w:cs="Arial"/>
          <w:sz w:val="22"/>
          <w:szCs w:val="22"/>
          <w:shd w:val="clear" w:color="auto" w:fill="FFFFFF"/>
        </w:rPr>
        <w:t>Members of the public are invited to speak to the Board of Trustees.  Please identify yourself when called upon.  Comments are to be limited to three (3) minutes or less.  In compliance with the Open Meetings Act, actions may not be taken on items not already on the agenda, but action may be deferred to a later Board meeting at the discretion of the Board.</w:t>
      </w:r>
    </w:p>
    <w:p w14:paraId="035A80FD" w14:textId="421310B9" w:rsidR="00B335D7" w:rsidRDefault="00B335D7" w:rsidP="00C44ECD">
      <w:pPr>
        <w:jc w:val="both"/>
        <w:rPr>
          <w:rFonts w:ascii="Tahoma" w:hAnsi="Tahoma" w:cs="Arial"/>
          <w:sz w:val="22"/>
          <w:szCs w:val="22"/>
          <w:shd w:val="clear" w:color="auto" w:fill="FFFFFF"/>
        </w:rPr>
      </w:pPr>
    </w:p>
    <w:p w14:paraId="6DA23BBE" w14:textId="77777777" w:rsidR="003A4215" w:rsidRDefault="004B58A5" w:rsidP="003A4215">
      <w:pPr>
        <w:rPr>
          <w:rFonts w:ascii="Tahoma" w:hAnsi="Tahoma" w:cs="Tahoma"/>
          <w:smallCaps/>
          <w:sz w:val="22"/>
          <w:szCs w:val="22"/>
        </w:rPr>
      </w:pPr>
      <w:r w:rsidRPr="00727F8D">
        <w:rPr>
          <w:rFonts w:ascii="Tahoma" w:hAnsi="Tahoma" w:cs="Tahoma"/>
          <w:smallCaps/>
          <w:sz w:val="22"/>
          <w:szCs w:val="22"/>
        </w:rPr>
        <w:t>Treasurer’s Report:</w:t>
      </w:r>
    </w:p>
    <w:p w14:paraId="03DACBC2" w14:textId="5AA665CD" w:rsidR="004B58A5" w:rsidRPr="003A4215" w:rsidRDefault="001578D2" w:rsidP="003A4215">
      <w:pPr>
        <w:rPr>
          <w:rFonts w:ascii="Tahoma" w:hAnsi="Tahoma" w:cs="Tahoma"/>
          <w:smallCaps/>
          <w:sz w:val="22"/>
          <w:szCs w:val="22"/>
        </w:rPr>
      </w:pPr>
      <w:r>
        <w:rPr>
          <w:rFonts w:ascii="Tahoma" w:hAnsi="Tahoma" w:cs="Tahoma"/>
          <w:sz w:val="22"/>
          <w:szCs w:val="22"/>
        </w:rPr>
        <w:t>T</w:t>
      </w:r>
      <w:r w:rsidR="004B58A5" w:rsidRPr="004B58A5">
        <w:rPr>
          <w:rFonts w:ascii="Tahoma" w:hAnsi="Tahoma" w:cs="Tahoma"/>
          <w:sz w:val="22"/>
          <w:szCs w:val="22"/>
        </w:rPr>
        <w:t>he treasurer’s report</w:t>
      </w:r>
      <w:r>
        <w:rPr>
          <w:rFonts w:ascii="Tahoma" w:hAnsi="Tahoma" w:cs="Tahoma"/>
          <w:sz w:val="22"/>
          <w:szCs w:val="22"/>
        </w:rPr>
        <w:t xml:space="preserve"> was reviewed</w:t>
      </w:r>
      <w:r w:rsidR="00766F4A">
        <w:rPr>
          <w:rFonts w:ascii="Tahoma" w:hAnsi="Tahoma" w:cs="Tahoma"/>
          <w:sz w:val="22"/>
          <w:szCs w:val="22"/>
        </w:rPr>
        <w:t>.</w:t>
      </w:r>
      <w:r w:rsidR="004B58A5" w:rsidRPr="004B58A5">
        <w:rPr>
          <w:rFonts w:ascii="Tahoma" w:hAnsi="Tahoma" w:cs="Tahoma"/>
          <w:sz w:val="22"/>
          <w:szCs w:val="22"/>
        </w:rPr>
        <w:t xml:space="preserve"> </w:t>
      </w:r>
      <w:r w:rsidR="00EC0ADC">
        <w:rPr>
          <w:rFonts w:ascii="Tahoma" w:hAnsi="Tahoma" w:cs="Tahoma"/>
          <w:sz w:val="22"/>
          <w:szCs w:val="22"/>
        </w:rPr>
        <w:t>Mike DeLoose</w:t>
      </w:r>
      <w:r w:rsidR="00A04C36">
        <w:rPr>
          <w:rFonts w:ascii="Tahoma" w:hAnsi="Tahoma" w:cs="Tahoma"/>
          <w:sz w:val="22"/>
          <w:szCs w:val="22"/>
        </w:rPr>
        <w:t xml:space="preserve"> moved to approve the </w:t>
      </w:r>
      <w:r w:rsidR="00373973">
        <w:rPr>
          <w:rFonts w:ascii="Tahoma" w:hAnsi="Tahoma" w:cs="Tahoma"/>
          <w:sz w:val="22"/>
          <w:szCs w:val="22"/>
        </w:rPr>
        <w:t>treasurer’s</w:t>
      </w:r>
      <w:r w:rsidR="00A04C36">
        <w:rPr>
          <w:rFonts w:ascii="Tahoma" w:hAnsi="Tahoma" w:cs="Tahoma"/>
          <w:sz w:val="22"/>
          <w:szCs w:val="22"/>
        </w:rPr>
        <w:t xml:space="preserve"> report as presented. </w:t>
      </w:r>
      <w:r w:rsidR="00EC0ADC">
        <w:rPr>
          <w:rFonts w:ascii="Tahoma" w:hAnsi="Tahoma" w:cs="Tahoma"/>
          <w:sz w:val="22"/>
          <w:szCs w:val="22"/>
        </w:rPr>
        <w:t>Lacey Matkovic</w:t>
      </w:r>
      <w:r w:rsidR="00A04C36">
        <w:rPr>
          <w:rFonts w:ascii="Tahoma" w:hAnsi="Tahoma" w:cs="Tahoma"/>
          <w:sz w:val="22"/>
          <w:szCs w:val="22"/>
        </w:rPr>
        <w:t xml:space="preserve"> seconded.</w:t>
      </w:r>
      <w:r w:rsidR="004B58A5" w:rsidRPr="004B58A5">
        <w:rPr>
          <w:rFonts w:ascii="Tahoma" w:hAnsi="Tahoma" w:cs="Tahoma"/>
          <w:sz w:val="22"/>
          <w:szCs w:val="22"/>
        </w:rPr>
        <w:t xml:space="preserve"> Motion passed.</w:t>
      </w:r>
    </w:p>
    <w:p w14:paraId="7BC77BF5"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2EEB65D5" w14:textId="77777777" w:rsidR="004B58A5" w:rsidRPr="00727F8D" w:rsidRDefault="004B58A5" w:rsidP="004B58A5">
      <w:pPr>
        <w:rPr>
          <w:rFonts w:ascii="Tahoma" w:hAnsi="Tahoma" w:cs="Tahoma"/>
          <w:smallCaps/>
          <w:sz w:val="22"/>
          <w:szCs w:val="22"/>
        </w:rPr>
      </w:pPr>
      <w:r w:rsidRPr="00727F8D">
        <w:rPr>
          <w:rFonts w:ascii="Tahoma" w:hAnsi="Tahoma" w:cs="Tahoma"/>
          <w:smallCaps/>
          <w:sz w:val="22"/>
          <w:szCs w:val="22"/>
        </w:rPr>
        <w:t xml:space="preserve">Secretary’s Report: </w:t>
      </w:r>
    </w:p>
    <w:p w14:paraId="17AE71BA" w14:textId="729426A2" w:rsidR="004B58A5" w:rsidRPr="004B58A5" w:rsidRDefault="00B10504" w:rsidP="00E326B6">
      <w:pPr>
        <w:jc w:val="both"/>
        <w:rPr>
          <w:rFonts w:ascii="Tahoma" w:hAnsi="Tahoma" w:cs="Tahoma"/>
          <w:sz w:val="22"/>
          <w:szCs w:val="22"/>
        </w:rPr>
      </w:pPr>
      <w:r>
        <w:rPr>
          <w:rFonts w:ascii="Tahoma" w:hAnsi="Tahoma" w:cs="Tahoma"/>
          <w:sz w:val="22"/>
          <w:szCs w:val="22"/>
        </w:rPr>
        <w:t>T</w:t>
      </w:r>
      <w:r w:rsidR="004B58A5" w:rsidRPr="004B58A5">
        <w:rPr>
          <w:rFonts w:ascii="Tahoma" w:hAnsi="Tahoma" w:cs="Tahoma"/>
          <w:sz w:val="22"/>
          <w:szCs w:val="22"/>
        </w:rPr>
        <w:t>he secretary’s report</w:t>
      </w:r>
      <w:r>
        <w:rPr>
          <w:rFonts w:ascii="Tahoma" w:hAnsi="Tahoma" w:cs="Tahoma"/>
          <w:sz w:val="22"/>
          <w:szCs w:val="22"/>
        </w:rPr>
        <w:t xml:space="preserve"> was reviewed</w:t>
      </w:r>
      <w:r w:rsidR="004B58A5" w:rsidRPr="004B58A5">
        <w:rPr>
          <w:rFonts w:ascii="Tahoma" w:hAnsi="Tahoma" w:cs="Tahoma"/>
          <w:sz w:val="22"/>
          <w:szCs w:val="22"/>
        </w:rPr>
        <w:t xml:space="preserve">. </w:t>
      </w:r>
      <w:r w:rsidR="00297C78">
        <w:rPr>
          <w:rFonts w:ascii="Tahoma" w:hAnsi="Tahoma" w:cs="Tahoma"/>
          <w:sz w:val="22"/>
          <w:szCs w:val="22"/>
        </w:rPr>
        <w:t>M</w:t>
      </w:r>
      <w:r w:rsidR="00EC0ADC">
        <w:rPr>
          <w:rFonts w:ascii="Tahoma" w:hAnsi="Tahoma" w:cs="Tahoma"/>
          <w:sz w:val="22"/>
          <w:szCs w:val="22"/>
        </w:rPr>
        <w:t>indi Schultz</w:t>
      </w:r>
      <w:r w:rsidR="00555076">
        <w:rPr>
          <w:rFonts w:ascii="Tahoma" w:hAnsi="Tahoma" w:cs="Tahoma"/>
          <w:sz w:val="22"/>
          <w:szCs w:val="22"/>
        </w:rPr>
        <w:t xml:space="preserve"> </w:t>
      </w:r>
      <w:r w:rsidR="004B58A5" w:rsidRPr="004B58A5">
        <w:rPr>
          <w:rFonts w:ascii="Tahoma" w:hAnsi="Tahoma" w:cs="Tahoma"/>
          <w:sz w:val="22"/>
          <w:szCs w:val="22"/>
        </w:rPr>
        <w:t>made a motion to accept the s</w:t>
      </w:r>
      <w:r w:rsidR="00766F4A">
        <w:rPr>
          <w:rFonts w:ascii="Tahoma" w:hAnsi="Tahoma" w:cs="Tahoma"/>
          <w:sz w:val="22"/>
          <w:szCs w:val="22"/>
        </w:rPr>
        <w:t>ecretary’s report</w:t>
      </w:r>
      <w:r w:rsidR="00451930">
        <w:rPr>
          <w:rFonts w:ascii="Tahoma" w:hAnsi="Tahoma" w:cs="Tahoma"/>
          <w:sz w:val="22"/>
          <w:szCs w:val="22"/>
        </w:rPr>
        <w:t xml:space="preserve"> </w:t>
      </w:r>
      <w:r w:rsidR="009E615F">
        <w:rPr>
          <w:rFonts w:ascii="Tahoma" w:hAnsi="Tahoma" w:cs="Tahoma"/>
          <w:sz w:val="22"/>
          <w:szCs w:val="22"/>
        </w:rPr>
        <w:t>as presented</w:t>
      </w:r>
      <w:r w:rsidR="00766F4A">
        <w:rPr>
          <w:rFonts w:ascii="Tahoma" w:hAnsi="Tahoma" w:cs="Tahoma"/>
          <w:sz w:val="22"/>
          <w:szCs w:val="22"/>
        </w:rPr>
        <w:t xml:space="preserve">. </w:t>
      </w:r>
      <w:r w:rsidR="00EC0ADC">
        <w:rPr>
          <w:rFonts w:ascii="Tahoma" w:hAnsi="Tahoma" w:cs="Tahoma"/>
          <w:sz w:val="22"/>
          <w:szCs w:val="22"/>
        </w:rPr>
        <w:t>Mike DeLoose</w:t>
      </w:r>
      <w:r w:rsidR="00451930">
        <w:rPr>
          <w:rFonts w:ascii="Tahoma" w:hAnsi="Tahoma" w:cs="Tahoma"/>
          <w:sz w:val="22"/>
          <w:szCs w:val="22"/>
        </w:rPr>
        <w:t xml:space="preserve"> sec</w:t>
      </w:r>
      <w:r w:rsidR="004B58A5" w:rsidRPr="004B58A5">
        <w:rPr>
          <w:rFonts w:ascii="Tahoma" w:hAnsi="Tahoma" w:cs="Tahoma"/>
          <w:sz w:val="22"/>
          <w:szCs w:val="22"/>
        </w:rPr>
        <w:t>onded. Motion passed.</w:t>
      </w:r>
    </w:p>
    <w:p w14:paraId="1A4D9BC7"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2E5DE567" w14:textId="77777777" w:rsidR="004B58A5" w:rsidRPr="00727F8D" w:rsidRDefault="004B58A5" w:rsidP="004B58A5">
      <w:pPr>
        <w:rPr>
          <w:rFonts w:ascii="Tahoma" w:hAnsi="Tahoma" w:cs="Tahoma"/>
          <w:smallCaps/>
          <w:sz w:val="22"/>
          <w:szCs w:val="22"/>
        </w:rPr>
      </w:pPr>
      <w:r w:rsidRPr="00727F8D">
        <w:rPr>
          <w:rFonts w:ascii="Tahoma" w:hAnsi="Tahoma" w:cs="Tahoma"/>
          <w:smallCaps/>
          <w:sz w:val="22"/>
          <w:szCs w:val="22"/>
        </w:rPr>
        <w:t>Director’s Report:</w:t>
      </w:r>
    </w:p>
    <w:p w14:paraId="6CA8AE68" w14:textId="359DD15D" w:rsidR="009E615F" w:rsidRDefault="0010483F" w:rsidP="00A40E26">
      <w:pPr>
        <w:pStyle w:val="NoSpacing"/>
        <w:jc w:val="both"/>
        <w:rPr>
          <w:rFonts w:ascii="Tahoma" w:hAnsi="Tahoma" w:cs="Tahoma"/>
        </w:rPr>
      </w:pPr>
      <w:r>
        <w:rPr>
          <w:rStyle w:val="ecxspelle"/>
          <w:rFonts w:ascii="Tahoma" w:hAnsi="Tahoma" w:cs="Tahoma"/>
          <w:bCs/>
          <w:color w:val="2A2A2A"/>
        </w:rPr>
        <w:t xml:space="preserve">Lill reported that </w:t>
      </w:r>
      <w:r w:rsidR="00890799">
        <w:rPr>
          <w:rStyle w:val="ecxspelle"/>
          <w:rFonts w:ascii="Tahoma" w:hAnsi="Tahoma" w:cs="Tahoma"/>
          <w:bCs/>
          <w:color w:val="2A2A2A"/>
        </w:rPr>
        <w:t>t</w:t>
      </w:r>
      <w:r w:rsidR="00890799" w:rsidRPr="00890799">
        <w:rPr>
          <w:rFonts w:ascii="Tahoma" w:hAnsi="Tahoma" w:cs="Tahoma"/>
        </w:rPr>
        <w:t>he circulation numbers are still good</w:t>
      </w:r>
      <w:r w:rsidR="00A40E26">
        <w:rPr>
          <w:rFonts w:ascii="Tahoma" w:hAnsi="Tahoma" w:cs="Tahoma"/>
        </w:rPr>
        <w:t xml:space="preserve">; </w:t>
      </w:r>
      <w:r w:rsidR="00297C78">
        <w:rPr>
          <w:rFonts w:ascii="Tahoma" w:hAnsi="Tahoma" w:cs="Tahoma"/>
        </w:rPr>
        <w:t>8</w:t>
      </w:r>
      <w:r w:rsidR="00A40E26">
        <w:rPr>
          <w:rFonts w:ascii="Tahoma" w:hAnsi="Tahoma" w:cs="Tahoma"/>
        </w:rPr>
        <w:t xml:space="preserve"> stickers were sold in </w:t>
      </w:r>
      <w:r w:rsidR="00EC0ADC">
        <w:rPr>
          <w:rFonts w:ascii="Tahoma" w:hAnsi="Tahoma" w:cs="Tahoma"/>
        </w:rPr>
        <w:t>April</w:t>
      </w:r>
      <w:r w:rsidR="00A40E26">
        <w:rPr>
          <w:rFonts w:ascii="Tahoma" w:hAnsi="Tahoma" w:cs="Tahoma"/>
        </w:rPr>
        <w:t xml:space="preserve">. </w:t>
      </w:r>
      <w:r w:rsidR="00EC0ADC">
        <w:rPr>
          <w:rFonts w:ascii="Tahoma" w:hAnsi="Tahoma" w:cs="Tahoma"/>
        </w:rPr>
        <w:t>She mentioned problems with the library’s router. The phone company came out to check the gateway on the router since they had the library connected to the wrong gateway at their office. We will keep an eye on the internet to see if we need to update the router.</w:t>
      </w:r>
    </w:p>
    <w:p w14:paraId="68868775" w14:textId="77777777" w:rsidR="00A40E26" w:rsidRDefault="00A40E26" w:rsidP="00A40E26">
      <w:pPr>
        <w:pStyle w:val="NoSpacing"/>
        <w:jc w:val="both"/>
        <w:rPr>
          <w:rFonts w:ascii="Tahoma" w:hAnsi="Tahoma" w:cs="Tahoma"/>
        </w:rPr>
      </w:pPr>
    </w:p>
    <w:p w14:paraId="1209F29C" w14:textId="63CB3BD6" w:rsidR="00B104AC" w:rsidRDefault="00EC0ADC" w:rsidP="00B335D7">
      <w:pPr>
        <w:jc w:val="both"/>
        <w:rPr>
          <w:rStyle w:val="ecxspelle"/>
          <w:rFonts w:ascii="Tahoma" w:hAnsi="Tahoma" w:cs="Tahoma"/>
          <w:bCs/>
          <w:color w:val="2A2A2A"/>
          <w:sz w:val="22"/>
          <w:szCs w:val="22"/>
        </w:rPr>
      </w:pPr>
      <w:r>
        <w:rPr>
          <w:rStyle w:val="ecxspelle"/>
          <w:rFonts w:ascii="Tahoma" w:hAnsi="Tahoma" w:cs="Tahoma"/>
          <w:bCs/>
          <w:color w:val="2A2A2A"/>
          <w:sz w:val="22"/>
          <w:szCs w:val="22"/>
        </w:rPr>
        <w:t>Summer reading is starting June 3. Jeff will meet with helpers starting Monday May 11 to go over upcoming crafts. Ballet Quad City will be here July 15 at 10:00am to teach a routine to the book “Giraffe’s Can’t Dance.” The library’s RNA chapter will pay the event fee. The library is getting extra take-home crafts from both Buchannan Center in Monmouth and Ag-in-the-Classroom</w:t>
      </w:r>
      <w:r w:rsidR="00EA3160">
        <w:rPr>
          <w:rStyle w:val="ecxspelle"/>
          <w:rFonts w:ascii="Tahoma" w:hAnsi="Tahoma" w:cs="Tahoma"/>
          <w:bCs/>
          <w:color w:val="2A2A2A"/>
          <w:sz w:val="22"/>
          <w:szCs w:val="22"/>
        </w:rPr>
        <w:t xml:space="preserve"> which are popular with kids and adults. </w:t>
      </w:r>
    </w:p>
    <w:p w14:paraId="08C22660" w14:textId="77777777" w:rsidR="00262ED0" w:rsidRDefault="00262ED0" w:rsidP="00B335D7">
      <w:pPr>
        <w:jc w:val="both"/>
        <w:rPr>
          <w:rStyle w:val="ecxspelle"/>
          <w:rFonts w:ascii="Tahoma" w:hAnsi="Tahoma" w:cs="Tahoma"/>
          <w:bCs/>
          <w:color w:val="2A2A2A"/>
          <w:sz w:val="22"/>
          <w:szCs w:val="22"/>
        </w:rPr>
      </w:pPr>
    </w:p>
    <w:p w14:paraId="080C9562" w14:textId="377FDF7D" w:rsidR="00262ED0" w:rsidRDefault="00262ED0" w:rsidP="00B335D7">
      <w:pPr>
        <w:jc w:val="both"/>
        <w:rPr>
          <w:rStyle w:val="ecxspelle"/>
          <w:rFonts w:ascii="Tahoma" w:hAnsi="Tahoma" w:cs="Tahoma"/>
          <w:bCs/>
          <w:color w:val="2A2A2A"/>
          <w:sz w:val="22"/>
          <w:szCs w:val="22"/>
        </w:rPr>
      </w:pPr>
      <w:r>
        <w:rPr>
          <w:rStyle w:val="ecxspelle"/>
          <w:rFonts w:ascii="Tahoma" w:hAnsi="Tahoma" w:cs="Tahoma"/>
          <w:bCs/>
          <w:color w:val="2A2A2A"/>
          <w:sz w:val="22"/>
          <w:szCs w:val="22"/>
        </w:rPr>
        <w:t>Lill applied for a $500.00 Robert See Company Library Grant. Robert See is a seed company that offer grants to libraries in their sales area. They reached out to us to apply stating we qualify. She wrote the grant to purchase VOX audio books for children. We will hear in October if we are awarded the grant.</w:t>
      </w:r>
    </w:p>
    <w:p w14:paraId="01E49EDB" w14:textId="77777777" w:rsidR="00262ED0" w:rsidRDefault="00262ED0" w:rsidP="00B335D7">
      <w:pPr>
        <w:jc w:val="both"/>
        <w:rPr>
          <w:rStyle w:val="ecxspelle"/>
          <w:rFonts w:ascii="Tahoma" w:hAnsi="Tahoma" w:cs="Tahoma"/>
          <w:bCs/>
          <w:color w:val="2A2A2A"/>
          <w:sz w:val="22"/>
          <w:szCs w:val="22"/>
        </w:rPr>
      </w:pPr>
    </w:p>
    <w:p w14:paraId="65083818" w14:textId="03D27514" w:rsidR="00262ED0" w:rsidRDefault="00262ED0" w:rsidP="00B335D7">
      <w:pPr>
        <w:jc w:val="both"/>
        <w:rPr>
          <w:rStyle w:val="ecxspelle"/>
          <w:rFonts w:ascii="Tahoma" w:hAnsi="Tahoma" w:cs="Tahoma"/>
          <w:bCs/>
          <w:color w:val="2A2A2A"/>
          <w:sz w:val="22"/>
          <w:szCs w:val="22"/>
        </w:rPr>
      </w:pPr>
      <w:r>
        <w:rPr>
          <w:rStyle w:val="ecxspelle"/>
          <w:rFonts w:ascii="Tahoma" w:hAnsi="Tahoma" w:cs="Tahoma"/>
          <w:bCs/>
          <w:color w:val="2A2A2A"/>
          <w:sz w:val="22"/>
          <w:szCs w:val="22"/>
        </w:rPr>
        <w:t>Joni Caldwell will teach a sourdough bread class this fall, possibly in October. We may look at offering it on a Saturday morning or afternoon. We will limit the class size and have the RNA Chapter pay her fee so the class can be offered for free.</w:t>
      </w:r>
    </w:p>
    <w:p w14:paraId="77B857A2" w14:textId="77777777" w:rsidR="00EC0ADC" w:rsidRDefault="00EC0ADC" w:rsidP="00B335D7">
      <w:pPr>
        <w:jc w:val="both"/>
        <w:rPr>
          <w:rStyle w:val="ecxspelle"/>
          <w:rFonts w:ascii="Tahoma" w:hAnsi="Tahoma" w:cs="Tahoma"/>
          <w:bCs/>
          <w:color w:val="2A2A2A"/>
          <w:sz w:val="22"/>
          <w:szCs w:val="22"/>
        </w:rPr>
      </w:pPr>
    </w:p>
    <w:p w14:paraId="1E0EA09E" w14:textId="76BFBB72" w:rsidR="004B58A5" w:rsidRPr="00B10504" w:rsidRDefault="004B58A5" w:rsidP="004B58A5">
      <w:pPr>
        <w:rPr>
          <w:rFonts w:ascii="Tahoma" w:hAnsi="Tahoma" w:cs="Tahoma"/>
          <w:b/>
          <w:smallCaps/>
          <w:sz w:val="22"/>
          <w:szCs w:val="22"/>
        </w:rPr>
      </w:pPr>
      <w:r w:rsidRPr="00B10504">
        <w:rPr>
          <w:rFonts w:ascii="Tahoma" w:hAnsi="Tahoma" w:cs="Tahoma"/>
          <w:b/>
          <w:smallCaps/>
          <w:sz w:val="22"/>
          <w:szCs w:val="22"/>
        </w:rPr>
        <w:t>O</w:t>
      </w:r>
      <w:r w:rsidR="00077A6E">
        <w:rPr>
          <w:rFonts w:ascii="Tahoma" w:hAnsi="Tahoma" w:cs="Tahoma"/>
          <w:b/>
          <w:smallCaps/>
          <w:sz w:val="22"/>
          <w:szCs w:val="22"/>
        </w:rPr>
        <w:t>LD</w:t>
      </w:r>
      <w:r w:rsidRPr="00B10504">
        <w:rPr>
          <w:rFonts w:ascii="Tahoma" w:hAnsi="Tahoma" w:cs="Tahoma"/>
          <w:b/>
          <w:smallCaps/>
          <w:sz w:val="22"/>
          <w:szCs w:val="22"/>
        </w:rPr>
        <w:t xml:space="preserve"> B</w:t>
      </w:r>
      <w:r w:rsidR="00077A6E">
        <w:rPr>
          <w:rFonts w:ascii="Tahoma" w:hAnsi="Tahoma" w:cs="Tahoma"/>
          <w:b/>
          <w:smallCaps/>
          <w:sz w:val="22"/>
          <w:szCs w:val="22"/>
        </w:rPr>
        <w:t>USINESS</w:t>
      </w:r>
      <w:r w:rsidRPr="00B10504">
        <w:rPr>
          <w:rFonts w:ascii="Tahoma" w:hAnsi="Tahoma" w:cs="Tahoma"/>
          <w:b/>
          <w:smallCaps/>
          <w:sz w:val="22"/>
          <w:szCs w:val="22"/>
        </w:rPr>
        <w:t xml:space="preserve">: </w:t>
      </w:r>
    </w:p>
    <w:p w14:paraId="0DCD4AFB" w14:textId="5B82A4F5" w:rsidR="00054A42" w:rsidRDefault="00297C78" w:rsidP="00B02122">
      <w:pPr>
        <w:jc w:val="both"/>
        <w:rPr>
          <w:rFonts w:ascii="Tahoma" w:hAnsi="Tahoma" w:cs="Tahoma"/>
          <w:smallCaps/>
          <w:sz w:val="22"/>
          <w:szCs w:val="22"/>
        </w:rPr>
      </w:pPr>
      <w:r>
        <w:rPr>
          <w:rFonts w:ascii="Tahoma" w:hAnsi="Tahoma" w:cs="Tahoma"/>
          <w:smallCaps/>
          <w:sz w:val="22"/>
          <w:szCs w:val="22"/>
        </w:rPr>
        <w:t>ALA Grant - Update</w:t>
      </w:r>
    </w:p>
    <w:p w14:paraId="02A0A37D" w14:textId="3FFF5B4D" w:rsidR="003C17F5" w:rsidRDefault="00FF36EB" w:rsidP="00B02122">
      <w:pPr>
        <w:jc w:val="both"/>
        <w:rPr>
          <w:rFonts w:ascii="Tahoma" w:hAnsi="Tahoma" w:cs="Tahoma"/>
          <w:sz w:val="22"/>
          <w:szCs w:val="22"/>
        </w:rPr>
      </w:pPr>
      <w:r>
        <w:rPr>
          <w:rFonts w:ascii="Tahoma" w:hAnsi="Tahoma" w:cs="Tahoma"/>
          <w:sz w:val="22"/>
          <w:szCs w:val="22"/>
        </w:rPr>
        <w:t xml:space="preserve">Lill </w:t>
      </w:r>
      <w:r w:rsidR="00262ED0">
        <w:rPr>
          <w:rFonts w:ascii="Tahoma" w:hAnsi="Tahoma" w:cs="Tahoma"/>
          <w:sz w:val="22"/>
          <w:szCs w:val="22"/>
        </w:rPr>
        <w:t>stated we can no</w:t>
      </w:r>
      <w:r w:rsidR="007D2A25">
        <w:rPr>
          <w:rFonts w:ascii="Tahoma" w:hAnsi="Tahoma" w:cs="Tahoma"/>
          <w:sz w:val="22"/>
          <w:szCs w:val="22"/>
        </w:rPr>
        <w:t>w</w:t>
      </w:r>
      <w:r w:rsidR="00262ED0">
        <w:rPr>
          <w:rFonts w:ascii="Tahoma" w:hAnsi="Tahoma" w:cs="Tahoma"/>
          <w:sz w:val="22"/>
          <w:szCs w:val="22"/>
        </w:rPr>
        <w:t xml:space="preserve"> officially announce the grant award. When she has TeeJay’s come out to requote the handicap hardware, she will have them replace the bottom lock on the front door and install weather stripping. For the cement quote, she will have Skinner’s quote it and remind them to replace the caulking on the front pad.</w:t>
      </w:r>
    </w:p>
    <w:p w14:paraId="3ED744A4" w14:textId="77777777" w:rsidR="00262ED0" w:rsidRDefault="00262ED0" w:rsidP="00B02122">
      <w:pPr>
        <w:jc w:val="both"/>
        <w:rPr>
          <w:rFonts w:ascii="Tahoma" w:hAnsi="Tahoma" w:cs="Tahoma"/>
          <w:sz w:val="22"/>
          <w:szCs w:val="22"/>
        </w:rPr>
      </w:pPr>
    </w:p>
    <w:p w14:paraId="1D639B8E" w14:textId="77777777" w:rsidR="00297C78" w:rsidRDefault="00297C78" w:rsidP="00B02122">
      <w:pPr>
        <w:jc w:val="both"/>
        <w:rPr>
          <w:rFonts w:ascii="Tahoma" w:hAnsi="Tahoma" w:cs="Tahoma"/>
          <w:sz w:val="22"/>
          <w:szCs w:val="22"/>
        </w:rPr>
      </w:pPr>
    </w:p>
    <w:p w14:paraId="45B9FD8D" w14:textId="3B3CA91C" w:rsidR="00297C78" w:rsidRPr="00297C78" w:rsidRDefault="00262ED0" w:rsidP="00B02122">
      <w:pPr>
        <w:jc w:val="both"/>
        <w:rPr>
          <w:rFonts w:ascii="Tahoma" w:hAnsi="Tahoma" w:cs="Tahoma"/>
          <w:smallCaps/>
          <w:sz w:val="22"/>
          <w:szCs w:val="22"/>
        </w:rPr>
      </w:pPr>
      <w:r>
        <w:rPr>
          <w:rFonts w:ascii="Tahoma" w:hAnsi="Tahoma" w:cs="Tahoma"/>
          <w:smallCaps/>
          <w:sz w:val="22"/>
          <w:szCs w:val="22"/>
        </w:rPr>
        <w:t>Passport Facility - Update</w:t>
      </w:r>
    </w:p>
    <w:p w14:paraId="523DD9B6" w14:textId="1203764F" w:rsidR="00297C78" w:rsidRDefault="00262ED0" w:rsidP="00B02122">
      <w:pPr>
        <w:jc w:val="both"/>
        <w:rPr>
          <w:rFonts w:ascii="Tahoma" w:hAnsi="Tahoma" w:cs="Tahoma"/>
          <w:sz w:val="22"/>
          <w:szCs w:val="22"/>
        </w:rPr>
      </w:pPr>
      <w:r>
        <w:rPr>
          <w:rFonts w:ascii="Tahoma" w:hAnsi="Tahoma" w:cs="Tahoma"/>
          <w:sz w:val="22"/>
          <w:szCs w:val="22"/>
        </w:rPr>
        <w:t>Lill reported that after initially being approved as a passport facility, she received a call from the Washington D.C. office April 30 informing us that we are being denied at this time. Apparently, the passport office went back and forth in deciding to allow us to be a facility, but in looking at the post office’s schedule for passports, they could not go forward since the schedule was clear through May 23 (no passports scheduled). They will keep our application on file for 1 year. If the hours at the post office change, they encouraged us to reapply at that time.</w:t>
      </w:r>
    </w:p>
    <w:p w14:paraId="74E1BA0B" w14:textId="77777777" w:rsidR="004B72A4" w:rsidRDefault="004B72A4" w:rsidP="00B02122">
      <w:pPr>
        <w:jc w:val="both"/>
        <w:rPr>
          <w:rFonts w:ascii="Tahoma" w:hAnsi="Tahoma" w:cs="Tahoma"/>
          <w:sz w:val="22"/>
          <w:szCs w:val="22"/>
        </w:rPr>
      </w:pPr>
    </w:p>
    <w:p w14:paraId="4F9C072C" w14:textId="1C299480" w:rsidR="006B05A3" w:rsidRDefault="0010483F" w:rsidP="00B02122">
      <w:pPr>
        <w:jc w:val="both"/>
        <w:rPr>
          <w:rFonts w:ascii="Tahoma" w:hAnsi="Tahoma" w:cs="Tahoma"/>
          <w:sz w:val="22"/>
          <w:szCs w:val="22"/>
        </w:rPr>
      </w:pPr>
      <w:r>
        <w:rPr>
          <w:rFonts w:ascii="Tahoma" w:hAnsi="Tahoma" w:cs="Tahoma"/>
          <w:b/>
          <w:smallCaps/>
          <w:sz w:val="22"/>
          <w:szCs w:val="22"/>
        </w:rPr>
        <w:t>NEW</w:t>
      </w:r>
      <w:r w:rsidR="003E2E40" w:rsidRPr="00B10504">
        <w:rPr>
          <w:rFonts w:ascii="Tahoma" w:hAnsi="Tahoma" w:cs="Tahoma"/>
          <w:b/>
          <w:smallCaps/>
          <w:sz w:val="22"/>
          <w:szCs w:val="22"/>
        </w:rPr>
        <w:t xml:space="preserve"> B</w:t>
      </w:r>
      <w:r w:rsidR="003E2E40">
        <w:rPr>
          <w:rFonts w:ascii="Tahoma" w:hAnsi="Tahoma" w:cs="Tahoma"/>
          <w:b/>
          <w:smallCaps/>
          <w:sz w:val="22"/>
          <w:szCs w:val="22"/>
        </w:rPr>
        <w:t>USINESS</w:t>
      </w:r>
      <w:r w:rsidR="003E2E40" w:rsidRPr="00B10504">
        <w:rPr>
          <w:rFonts w:ascii="Tahoma" w:hAnsi="Tahoma" w:cs="Tahoma"/>
          <w:b/>
          <w:smallCaps/>
          <w:sz w:val="22"/>
          <w:szCs w:val="22"/>
        </w:rPr>
        <w:t>:</w:t>
      </w:r>
    </w:p>
    <w:p w14:paraId="08033F12" w14:textId="763DB3F9" w:rsidR="00D51D32" w:rsidRPr="003C17F5" w:rsidRDefault="00262ED0" w:rsidP="003E2E40">
      <w:pPr>
        <w:jc w:val="both"/>
        <w:rPr>
          <w:rFonts w:ascii="Tahoma" w:hAnsi="Tahoma" w:cs="Tahoma"/>
          <w:smallCaps/>
          <w:sz w:val="22"/>
          <w:szCs w:val="22"/>
        </w:rPr>
      </w:pPr>
      <w:r>
        <w:rPr>
          <w:rFonts w:ascii="Tahoma" w:hAnsi="Tahoma" w:cs="Tahoma"/>
          <w:smallCaps/>
          <w:sz w:val="22"/>
          <w:szCs w:val="22"/>
        </w:rPr>
        <w:t>Leaf Guards for Gutters – Final Action</w:t>
      </w:r>
    </w:p>
    <w:p w14:paraId="5D5C5D2A" w14:textId="553D187E" w:rsidR="003C17F5" w:rsidRDefault="00262ED0" w:rsidP="003E2E40">
      <w:pPr>
        <w:jc w:val="both"/>
        <w:rPr>
          <w:rFonts w:ascii="Tahoma" w:hAnsi="Tahoma" w:cs="Tahoma"/>
          <w:sz w:val="22"/>
          <w:szCs w:val="22"/>
        </w:rPr>
      </w:pPr>
      <w:r>
        <w:rPr>
          <w:rFonts w:ascii="Tahoma" w:hAnsi="Tahoma" w:cs="Tahoma"/>
          <w:sz w:val="22"/>
          <w:szCs w:val="22"/>
        </w:rPr>
        <w:t>We have been having some leaking around the southwest downspout/gutter. It looks like the water is coming down between the gutter and roof and also between the gutter and the downspout. Lill reached out to Chris Walsten to have the gutter looked at and fixed. She asked if someone could clean out the gutters in case they are full of leaves/debris. She will get quotes for gutter guards by the June meeting.</w:t>
      </w:r>
    </w:p>
    <w:p w14:paraId="03B9C25F" w14:textId="77777777" w:rsidR="003C17F5" w:rsidRDefault="003C17F5" w:rsidP="003E2E40">
      <w:pPr>
        <w:jc w:val="both"/>
        <w:rPr>
          <w:rFonts w:ascii="Tahoma" w:hAnsi="Tahoma" w:cs="Tahoma"/>
          <w:sz w:val="22"/>
          <w:szCs w:val="22"/>
        </w:rPr>
      </w:pPr>
    </w:p>
    <w:p w14:paraId="2650DDD4" w14:textId="70B66483" w:rsidR="00262ED0" w:rsidRDefault="00262ED0" w:rsidP="003E2E40">
      <w:pPr>
        <w:jc w:val="both"/>
        <w:rPr>
          <w:rFonts w:ascii="Tahoma" w:hAnsi="Tahoma" w:cs="Tahoma"/>
          <w:smallCaps/>
          <w:sz w:val="22"/>
          <w:szCs w:val="22"/>
        </w:rPr>
      </w:pPr>
      <w:r>
        <w:rPr>
          <w:rFonts w:ascii="Tahoma" w:hAnsi="Tahoma" w:cs="Tahoma"/>
          <w:smallCaps/>
          <w:sz w:val="22"/>
          <w:szCs w:val="22"/>
        </w:rPr>
        <w:t>Closing July 3-4 – Final Action</w:t>
      </w:r>
    </w:p>
    <w:p w14:paraId="0703C316" w14:textId="12D4ACC3" w:rsidR="00262ED0" w:rsidRPr="00262ED0" w:rsidRDefault="00262ED0" w:rsidP="003E2E40">
      <w:pPr>
        <w:jc w:val="both"/>
        <w:rPr>
          <w:rFonts w:ascii="Tahoma" w:hAnsi="Tahoma" w:cs="Tahoma"/>
          <w:sz w:val="22"/>
          <w:szCs w:val="22"/>
        </w:rPr>
      </w:pPr>
      <w:r>
        <w:rPr>
          <w:rFonts w:ascii="Tahoma" w:hAnsi="Tahoma" w:cs="Tahoma"/>
          <w:smallCaps/>
          <w:sz w:val="22"/>
          <w:szCs w:val="22"/>
        </w:rPr>
        <w:t>L</w:t>
      </w:r>
      <w:r>
        <w:rPr>
          <w:rFonts w:ascii="Tahoma" w:hAnsi="Tahoma" w:cs="Tahoma"/>
          <w:sz w:val="22"/>
          <w:szCs w:val="22"/>
        </w:rPr>
        <w:t>ill requested the library close on Friday July 3 in addition to Saturday July 4 for the holiday. Mindi Schultz moved to close both days with Lacey Matkovic seconding. Motion passed.</w:t>
      </w:r>
    </w:p>
    <w:p w14:paraId="440ABEEA" w14:textId="77777777" w:rsidR="00262ED0" w:rsidRDefault="00262ED0" w:rsidP="003E2E40">
      <w:pPr>
        <w:jc w:val="both"/>
        <w:rPr>
          <w:rFonts w:ascii="Tahoma" w:hAnsi="Tahoma" w:cs="Tahoma"/>
          <w:smallCaps/>
          <w:sz w:val="22"/>
          <w:szCs w:val="22"/>
        </w:rPr>
      </w:pPr>
    </w:p>
    <w:p w14:paraId="71486944" w14:textId="075ADE31" w:rsidR="00FF36EB" w:rsidRPr="00FF36EB" w:rsidRDefault="00D66713" w:rsidP="003E2E40">
      <w:pPr>
        <w:jc w:val="both"/>
        <w:rPr>
          <w:rFonts w:ascii="Tahoma" w:hAnsi="Tahoma" w:cs="Tahoma"/>
          <w:smallCaps/>
          <w:sz w:val="22"/>
          <w:szCs w:val="22"/>
        </w:rPr>
      </w:pPr>
      <w:r>
        <w:rPr>
          <w:rFonts w:ascii="Tahoma" w:hAnsi="Tahoma" w:cs="Tahoma"/>
          <w:smallCaps/>
          <w:sz w:val="22"/>
          <w:szCs w:val="22"/>
        </w:rPr>
        <w:t>FY27 Budget &amp; FY27 Tax Levy - Discussion</w:t>
      </w:r>
    </w:p>
    <w:p w14:paraId="1E97BF96" w14:textId="74B05C0C" w:rsidR="00FF36EB" w:rsidRDefault="00262ED0" w:rsidP="003E2E40">
      <w:pPr>
        <w:jc w:val="both"/>
        <w:rPr>
          <w:rFonts w:ascii="Tahoma" w:hAnsi="Tahoma" w:cs="Tahoma"/>
          <w:sz w:val="22"/>
          <w:szCs w:val="22"/>
        </w:rPr>
      </w:pPr>
      <w:r>
        <w:rPr>
          <w:rFonts w:ascii="Tahoma" w:hAnsi="Tahoma" w:cs="Tahoma"/>
          <w:sz w:val="22"/>
          <w:szCs w:val="22"/>
        </w:rPr>
        <w:t>After some discussion, Lill will put together numbers for possible levy increases from 5% up to 15% for the June meeting.</w:t>
      </w:r>
    </w:p>
    <w:p w14:paraId="19203333" w14:textId="77777777" w:rsidR="00262ED0" w:rsidRDefault="00262ED0" w:rsidP="003E2E40">
      <w:pPr>
        <w:jc w:val="both"/>
        <w:rPr>
          <w:rFonts w:ascii="Tahoma" w:hAnsi="Tahoma" w:cs="Tahoma"/>
          <w:sz w:val="22"/>
          <w:szCs w:val="22"/>
        </w:rPr>
      </w:pPr>
    </w:p>
    <w:p w14:paraId="04479157" w14:textId="1B24DF6F" w:rsidR="00262ED0" w:rsidRDefault="00262ED0" w:rsidP="003E2E40">
      <w:pPr>
        <w:jc w:val="both"/>
        <w:rPr>
          <w:rFonts w:ascii="Tahoma" w:hAnsi="Tahoma" w:cs="Tahoma"/>
          <w:sz w:val="22"/>
          <w:szCs w:val="22"/>
        </w:rPr>
      </w:pPr>
      <w:r>
        <w:rPr>
          <w:rFonts w:ascii="Tahoma" w:hAnsi="Tahoma" w:cs="Tahoma"/>
          <w:smallCaps/>
          <w:sz w:val="22"/>
          <w:szCs w:val="22"/>
        </w:rPr>
        <w:t>Review Closed Meeting Minutes – Final Action</w:t>
      </w:r>
    </w:p>
    <w:p w14:paraId="38D98437" w14:textId="7B15BE3E" w:rsidR="00262ED0" w:rsidRDefault="00262ED0" w:rsidP="003E2E40">
      <w:pPr>
        <w:jc w:val="both"/>
        <w:rPr>
          <w:rFonts w:ascii="Tahoma" w:hAnsi="Tahoma" w:cs="Tahoma"/>
          <w:sz w:val="22"/>
          <w:szCs w:val="22"/>
        </w:rPr>
      </w:pPr>
      <w:r>
        <w:rPr>
          <w:rFonts w:ascii="Tahoma" w:hAnsi="Tahoma" w:cs="Tahoma"/>
          <w:sz w:val="22"/>
          <w:szCs w:val="22"/>
        </w:rPr>
        <w:t>Mindi Schultz moved to close the regular meeting</w:t>
      </w:r>
      <w:r w:rsidR="00FC386E">
        <w:rPr>
          <w:rFonts w:ascii="Tahoma" w:hAnsi="Tahoma" w:cs="Tahoma"/>
          <w:sz w:val="22"/>
          <w:szCs w:val="22"/>
        </w:rPr>
        <w:t xml:space="preserve"> to review the minutes. Mike DeLoose seconded. Motion passed. Regular meeting closed at 6:22pm.</w:t>
      </w:r>
    </w:p>
    <w:p w14:paraId="59896190" w14:textId="77777777" w:rsidR="00FC386E" w:rsidRDefault="00FC386E" w:rsidP="003E2E40">
      <w:pPr>
        <w:jc w:val="both"/>
        <w:rPr>
          <w:rFonts w:ascii="Tahoma" w:hAnsi="Tahoma" w:cs="Tahoma"/>
          <w:sz w:val="22"/>
          <w:szCs w:val="22"/>
        </w:rPr>
      </w:pPr>
    </w:p>
    <w:p w14:paraId="2EC6E1C9" w14:textId="0BD8E216" w:rsidR="00FC386E" w:rsidRDefault="00FC386E" w:rsidP="003E2E40">
      <w:pPr>
        <w:jc w:val="both"/>
        <w:rPr>
          <w:rFonts w:ascii="Tahoma" w:hAnsi="Tahoma" w:cs="Tahoma"/>
          <w:sz w:val="22"/>
          <w:szCs w:val="22"/>
        </w:rPr>
      </w:pPr>
      <w:r>
        <w:rPr>
          <w:rFonts w:ascii="Tahoma" w:hAnsi="Tahoma" w:cs="Tahoma"/>
          <w:sz w:val="22"/>
          <w:szCs w:val="22"/>
        </w:rPr>
        <w:t>Kathy Carter called the regular meeting back to order at 6:24pm. Linda Engels did roll call. All board and library director were still present. Mindi Schultz moved to leave the minutes closed. Mark Trego seconded. Motion passed.</w:t>
      </w:r>
    </w:p>
    <w:p w14:paraId="1D80ECFA" w14:textId="77777777" w:rsidR="003C17F5" w:rsidRDefault="003C17F5" w:rsidP="003E2E40">
      <w:pPr>
        <w:jc w:val="both"/>
        <w:rPr>
          <w:rFonts w:ascii="Tahoma" w:hAnsi="Tahoma" w:cs="Tahoma"/>
          <w:sz w:val="22"/>
          <w:szCs w:val="22"/>
        </w:rPr>
      </w:pPr>
    </w:p>
    <w:p w14:paraId="2D627C59" w14:textId="23EF3B0E" w:rsidR="00FC386E" w:rsidRDefault="00FC386E" w:rsidP="003E2E40">
      <w:pPr>
        <w:jc w:val="both"/>
        <w:rPr>
          <w:rFonts w:ascii="Tahoma" w:hAnsi="Tahoma" w:cs="Tahoma"/>
          <w:sz w:val="22"/>
          <w:szCs w:val="22"/>
        </w:rPr>
      </w:pPr>
      <w:r>
        <w:rPr>
          <w:rFonts w:ascii="Tahoma" w:hAnsi="Tahoma" w:cs="Tahoma"/>
          <w:sz w:val="22"/>
          <w:szCs w:val="22"/>
        </w:rPr>
        <w:t>Mike DeLoose asked about the security cameras. Lill explained she wrote a grant to purchase and install cameras and security lighting around the building. We should hear in July if we are awarded the grant.</w:t>
      </w:r>
    </w:p>
    <w:p w14:paraId="5AB31341" w14:textId="77777777" w:rsidR="00FC386E" w:rsidRDefault="00FC386E" w:rsidP="003E2E40">
      <w:pPr>
        <w:jc w:val="both"/>
        <w:rPr>
          <w:rFonts w:ascii="Tahoma" w:hAnsi="Tahoma" w:cs="Tahoma"/>
          <w:sz w:val="22"/>
          <w:szCs w:val="22"/>
        </w:rPr>
      </w:pPr>
    </w:p>
    <w:p w14:paraId="759FD346" w14:textId="541E2C6C" w:rsidR="00AB64F5" w:rsidRDefault="00FC386E" w:rsidP="003E2E40">
      <w:pPr>
        <w:jc w:val="both"/>
        <w:rPr>
          <w:rFonts w:ascii="Tahoma" w:hAnsi="Tahoma" w:cs="Tahoma"/>
          <w:sz w:val="22"/>
          <w:szCs w:val="22"/>
        </w:rPr>
      </w:pPr>
      <w:r>
        <w:rPr>
          <w:rFonts w:ascii="Tahoma" w:hAnsi="Tahoma" w:cs="Tahoma"/>
          <w:sz w:val="22"/>
          <w:szCs w:val="22"/>
        </w:rPr>
        <w:t>Mike DeLoose</w:t>
      </w:r>
      <w:r w:rsidR="00AB64F5">
        <w:rPr>
          <w:rFonts w:ascii="Tahoma" w:hAnsi="Tahoma" w:cs="Tahoma"/>
          <w:sz w:val="22"/>
          <w:szCs w:val="22"/>
        </w:rPr>
        <w:t xml:space="preserve"> moved to adjourn the meeting with </w:t>
      </w:r>
      <w:r w:rsidR="00BD7EB5">
        <w:rPr>
          <w:rFonts w:ascii="Tahoma" w:hAnsi="Tahoma" w:cs="Tahoma"/>
          <w:sz w:val="22"/>
          <w:szCs w:val="22"/>
        </w:rPr>
        <w:t>M</w:t>
      </w:r>
      <w:r w:rsidR="00FF36EB">
        <w:rPr>
          <w:rFonts w:ascii="Tahoma" w:hAnsi="Tahoma" w:cs="Tahoma"/>
          <w:sz w:val="22"/>
          <w:szCs w:val="22"/>
        </w:rPr>
        <w:t>ark Trego</w:t>
      </w:r>
      <w:r w:rsidR="00AB64F5">
        <w:rPr>
          <w:rFonts w:ascii="Tahoma" w:hAnsi="Tahoma" w:cs="Tahoma"/>
          <w:sz w:val="22"/>
          <w:szCs w:val="22"/>
        </w:rPr>
        <w:t xml:space="preserve"> seconding. Motion passed. Meeting adjourned at </w:t>
      </w:r>
      <w:r>
        <w:rPr>
          <w:rFonts w:ascii="Tahoma" w:hAnsi="Tahoma" w:cs="Tahoma"/>
          <w:sz w:val="22"/>
          <w:szCs w:val="22"/>
        </w:rPr>
        <w:t>6:30</w:t>
      </w:r>
      <w:r w:rsidR="00D66713">
        <w:rPr>
          <w:rFonts w:ascii="Tahoma" w:hAnsi="Tahoma" w:cs="Tahoma"/>
          <w:sz w:val="22"/>
          <w:szCs w:val="22"/>
        </w:rPr>
        <w:t xml:space="preserve"> </w:t>
      </w:r>
      <w:r w:rsidR="00F267BB">
        <w:rPr>
          <w:rFonts w:ascii="Tahoma" w:hAnsi="Tahoma" w:cs="Tahoma"/>
          <w:sz w:val="22"/>
          <w:szCs w:val="22"/>
        </w:rPr>
        <w:t xml:space="preserve">pm. Next regular meeting is </w:t>
      </w:r>
      <w:r>
        <w:rPr>
          <w:rFonts w:ascii="Tahoma" w:hAnsi="Tahoma" w:cs="Tahoma"/>
          <w:sz w:val="22"/>
          <w:szCs w:val="22"/>
        </w:rPr>
        <w:t>June 3</w:t>
      </w:r>
      <w:r w:rsidR="002E3FFE">
        <w:rPr>
          <w:rFonts w:ascii="Tahoma" w:hAnsi="Tahoma" w:cs="Tahoma"/>
          <w:sz w:val="22"/>
          <w:szCs w:val="22"/>
        </w:rPr>
        <w:t>, 202</w:t>
      </w:r>
      <w:r w:rsidR="00C710AA">
        <w:rPr>
          <w:rFonts w:ascii="Tahoma" w:hAnsi="Tahoma" w:cs="Tahoma"/>
          <w:sz w:val="22"/>
          <w:szCs w:val="22"/>
        </w:rPr>
        <w:t>6</w:t>
      </w:r>
      <w:r w:rsidR="00F267BB">
        <w:rPr>
          <w:rFonts w:ascii="Tahoma" w:hAnsi="Tahoma" w:cs="Tahoma"/>
          <w:sz w:val="22"/>
          <w:szCs w:val="22"/>
        </w:rPr>
        <w:t xml:space="preserve"> at 6:00 pm.</w:t>
      </w:r>
    </w:p>
    <w:p w14:paraId="7AC8C431" w14:textId="77777777" w:rsidR="00AB64F5" w:rsidRDefault="00AB64F5" w:rsidP="003E2E40">
      <w:pPr>
        <w:jc w:val="both"/>
        <w:rPr>
          <w:rFonts w:ascii="Tahoma" w:hAnsi="Tahoma" w:cs="Tahoma"/>
          <w:sz w:val="22"/>
          <w:szCs w:val="22"/>
        </w:rPr>
      </w:pPr>
    </w:p>
    <w:sectPr w:rsidR="00AB64F5" w:rsidSect="001E7B2D">
      <w:pgSz w:w="12240" w:h="15840"/>
      <w:pgMar w:top="864" w:right="1152" w:bottom="57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E2FD54"/>
    <w:lvl w:ilvl="0">
      <w:start w:val="1"/>
      <w:numFmt w:val="bullet"/>
      <w:pStyle w:val="ListBullet"/>
      <w:lvlText w:val=""/>
      <w:lvlJc w:val="left"/>
      <w:pPr>
        <w:tabs>
          <w:tab w:val="num" w:pos="360"/>
        </w:tabs>
        <w:ind w:left="360" w:hanging="360"/>
      </w:pPr>
      <w:rPr>
        <w:rFonts w:ascii="Symbol" w:hAnsi="Symbol" w:hint="default"/>
      </w:rPr>
    </w:lvl>
  </w:abstractNum>
  <w:num w:numId="1" w16cid:durableId="841819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A5"/>
    <w:rsid w:val="00006A13"/>
    <w:rsid w:val="00021098"/>
    <w:rsid w:val="00021F52"/>
    <w:rsid w:val="00022A3F"/>
    <w:rsid w:val="00025FC8"/>
    <w:rsid w:val="00035DAC"/>
    <w:rsid w:val="00036012"/>
    <w:rsid w:val="00051DA6"/>
    <w:rsid w:val="00054A42"/>
    <w:rsid w:val="00064268"/>
    <w:rsid w:val="00064B3F"/>
    <w:rsid w:val="00077A6E"/>
    <w:rsid w:val="00083379"/>
    <w:rsid w:val="00094FDF"/>
    <w:rsid w:val="000957DD"/>
    <w:rsid w:val="000B012B"/>
    <w:rsid w:val="0010483F"/>
    <w:rsid w:val="00115C92"/>
    <w:rsid w:val="0012429D"/>
    <w:rsid w:val="0014220F"/>
    <w:rsid w:val="0015372B"/>
    <w:rsid w:val="00156023"/>
    <w:rsid w:val="001578D2"/>
    <w:rsid w:val="0017361C"/>
    <w:rsid w:val="001837C2"/>
    <w:rsid w:val="001877F6"/>
    <w:rsid w:val="0019231E"/>
    <w:rsid w:val="00197BA5"/>
    <w:rsid w:val="001B76CF"/>
    <w:rsid w:val="001C44D6"/>
    <w:rsid w:val="001E57CA"/>
    <w:rsid w:val="001E7B2D"/>
    <w:rsid w:val="001F4536"/>
    <w:rsid w:val="002000E0"/>
    <w:rsid w:val="002007CC"/>
    <w:rsid w:val="002231C0"/>
    <w:rsid w:val="00224D4D"/>
    <w:rsid w:val="0022596C"/>
    <w:rsid w:val="00252002"/>
    <w:rsid w:val="00262ED0"/>
    <w:rsid w:val="0027224D"/>
    <w:rsid w:val="00287C03"/>
    <w:rsid w:val="00287F1F"/>
    <w:rsid w:val="00297C78"/>
    <w:rsid w:val="002A546B"/>
    <w:rsid w:val="002B58DA"/>
    <w:rsid w:val="002C1CCE"/>
    <w:rsid w:val="002C48CD"/>
    <w:rsid w:val="002D76DF"/>
    <w:rsid w:val="002E3FFE"/>
    <w:rsid w:val="002E7734"/>
    <w:rsid w:val="002F01C3"/>
    <w:rsid w:val="003033D5"/>
    <w:rsid w:val="00325D2D"/>
    <w:rsid w:val="00335002"/>
    <w:rsid w:val="00356401"/>
    <w:rsid w:val="003617B1"/>
    <w:rsid w:val="003619C8"/>
    <w:rsid w:val="00363ED2"/>
    <w:rsid w:val="003713DC"/>
    <w:rsid w:val="00373973"/>
    <w:rsid w:val="003908C5"/>
    <w:rsid w:val="00395621"/>
    <w:rsid w:val="003A4215"/>
    <w:rsid w:val="003A71B4"/>
    <w:rsid w:val="003C114F"/>
    <w:rsid w:val="003C17F5"/>
    <w:rsid w:val="003C3BAC"/>
    <w:rsid w:val="003E2E40"/>
    <w:rsid w:val="003E2F4E"/>
    <w:rsid w:val="00407BB4"/>
    <w:rsid w:val="004266C7"/>
    <w:rsid w:val="00451930"/>
    <w:rsid w:val="00471C78"/>
    <w:rsid w:val="00490CF0"/>
    <w:rsid w:val="004A75B4"/>
    <w:rsid w:val="004B58A5"/>
    <w:rsid w:val="004B5928"/>
    <w:rsid w:val="004B72A4"/>
    <w:rsid w:val="004C3208"/>
    <w:rsid w:val="004D39CB"/>
    <w:rsid w:val="00505989"/>
    <w:rsid w:val="0051642C"/>
    <w:rsid w:val="0052234E"/>
    <w:rsid w:val="00545A3E"/>
    <w:rsid w:val="005516AC"/>
    <w:rsid w:val="00555076"/>
    <w:rsid w:val="00555D72"/>
    <w:rsid w:val="00577CEA"/>
    <w:rsid w:val="00583D28"/>
    <w:rsid w:val="00597097"/>
    <w:rsid w:val="005E0C2B"/>
    <w:rsid w:val="00616D33"/>
    <w:rsid w:val="00640DFA"/>
    <w:rsid w:val="00645BD1"/>
    <w:rsid w:val="00650089"/>
    <w:rsid w:val="00683D31"/>
    <w:rsid w:val="00684F25"/>
    <w:rsid w:val="006A1DE8"/>
    <w:rsid w:val="006A5BCD"/>
    <w:rsid w:val="006A7FF3"/>
    <w:rsid w:val="006B05A3"/>
    <w:rsid w:val="006B4135"/>
    <w:rsid w:val="006B6A47"/>
    <w:rsid w:val="006D11D6"/>
    <w:rsid w:val="006D1ABB"/>
    <w:rsid w:val="006E3F1E"/>
    <w:rsid w:val="006F0D46"/>
    <w:rsid w:val="006F5E1B"/>
    <w:rsid w:val="00723D1B"/>
    <w:rsid w:val="00727F8D"/>
    <w:rsid w:val="00730CB3"/>
    <w:rsid w:val="00736684"/>
    <w:rsid w:val="00743E24"/>
    <w:rsid w:val="00751064"/>
    <w:rsid w:val="00757F47"/>
    <w:rsid w:val="00766F4A"/>
    <w:rsid w:val="00781ABB"/>
    <w:rsid w:val="00783BFA"/>
    <w:rsid w:val="00790156"/>
    <w:rsid w:val="007B3CAD"/>
    <w:rsid w:val="007D2A25"/>
    <w:rsid w:val="007D4F10"/>
    <w:rsid w:val="007F4750"/>
    <w:rsid w:val="00816214"/>
    <w:rsid w:val="0081791F"/>
    <w:rsid w:val="00863547"/>
    <w:rsid w:val="0087677B"/>
    <w:rsid w:val="00883219"/>
    <w:rsid w:val="008852DA"/>
    <w:rsid w:val="00890799"/>
    <w:rsid w:val="00895F57"/>
    <w:rsid w:val="008C30B4"/>
    <w:rsid w:val="008D2DE6"/>
    <w:rsid w:val="008F5386"/>
    <w:rsid w:val="00912364"/>
    <w:rsid w:val="009257E0"/>
    <w:rsid w:val="009336AD"/>
    <w:rsid w:val="00934144"/>
    <w:rsid w:val="00965A44"/>
    <w:rsid w:val="009779DD"/>
    <w:rsid w:val="00994D88"/>
    <w:rsid w:val="009B6A40"/>
    <w:rsid w:val="009C3278"/>
    <w:rsid w:val="009E615F"/>
    <w:rsid w:val="009F45FD"/>
    <w:rsid w:val="00A04C36"/>
    <w:rsid w:val="00A13CB9"/>
    <w:rsid w:val="00A40E26"/>
    <w:rsid w:val="00A42C6D"/>
    <w:rsid w:val="00A43224"/>
    <w:rsid w:val="00AB64F5"/>
    <w:rsid w:val="00AC045D"/>
    <w:rsid w:val="00AD081F"/>
    <w:rsid w:val="00AD0929"/>
    <w:rsid w:val="00B02122"/>
    <w:rsid w:val="00B044F5"/>
    <w:rsid w:val="00B104AC"/>
    <w:rsid w:val="00B10504"/>
    <w:rsid w:val="00B1582F"/>
    <w:rsid w:val="00B17AAB"/>
    <w:rsid w:val="00B335D7"/>
    <w:rsid w:val="00B447C8"/>
    <w:rsid w:val="00B86E00"/>
    <w:rsid w:val="00B9037F"/>
    <w:rsid w:val="00BA605D"/>
    <w:rsid w:val="00BD25D4"/>
    <w:rsid w:val="00BD2E6C"/>
    <w:rsid w:val="00BD3CFD"/>
    <w:rsid w:val="00BD7EB5"/>
    <w:rsid w:val="00BE1F1F"/>
    <w:rsid w:val="00BF74A5"/>
    <w:rsid w:val="00C04DEE"/>
    <w:rsid w:val="00C13561"/>
    <w:rsid w:val="00C217C1"/>
    <w:rsid w:val="00C44ECD"/>
    <w:rsid w:val="00C457F7"/>
    <w:rsid w:val="00C7051A"/>
    <w:rsid w:val="00C710AA"/>
    <w:rsid w:val="00C831D2"/>
    <w:rsid w:val="00C90A0D"/>
    <w:rsid w:val="00CC1305"/>
    <w:rsid w:val="00CF70CF"/>
    <w:rsid w:val="00D35411"/>
    <w:rsid w:val="00D36F71"/>
    <w:rsid w:val="00D37612"/>
    <w:rsid w:val="00D51B69"/>
    <w:rsid w:val="00D51D32"/>
    <w:rsid w:val="00D521DB"/>
    <w:rsid w:val="00D64824"/>
    <w:rsid w:val="00D66713"/>
    <w:rsid w:val="00D71DE6"/>
    <w:rsid w:val="00D75B5F"/>
    <w:rsid w:val="00D76F73"/>
    <w:rsid w:val="00D957D4"/>
    <w:rsid w:val="00DB72DB"/>
    <w:rsid w:val="00DF0CFA"/>
    <w:rsid w:val="00DF6660"/>
    <w:rsid w:val="00E22122"/>
    <w:rsid w:val="00E22607"/>
    <w:rsid w:val="00E25976"/>
    <w:rsid w:val="00E326B6"/>
    <w:rsid w:val="00E4271E"/>
    <w:rsid w:val="00E60086"/>
    <w:rsid w:val="00E623ED"/>
    <w:rsid w:val="00E63D5E"/>
    <w:rsid w:val="00E76CE9"/>
    <w:rsid w:val="00E83F96"/>
    <w:rsid w:val="00E94764"/>
    <w:rsid w:val="00E95649"/>
    <w:rsid w:val="00EA3160"/>
    <w:rsid w:val="00EA6724"/>
    <w:rsid w:val="00EA6F8D"/>
    <w:rsid w:val="00EB7D09"/>
    <w:rsid w:val="00EC0ADC"/>
    <w:rsid w:val="00ED48B5"/>
    <w:rsid w:val="00F052F5"/>
    <w:rsid w:val="00F17400"/>
    <w:rsid w:val="00F20966"/>
    <w:rsid w:val="00F267BB"/>
    <w:rsid w:val="00F35E60"/>
    <w:rsid w:val="00F37821"/>
    <w:rsid w:val="00F57E5C"/>
    <w:rsid w:val="00F6672E"/>
    <w:rsid w:val="00F67CCF"/>
    <w:rsid w:val="00F87742"/>
    <w:rsid w:val="00F96753"/>
    <w:rsid w:val="00FA526D"/>
    <w:rsid w:val="00FA6B77"/>
    <w:rsid w:val="00FA732E"/>
    <w:rsid w:val="00FC386E"/>
    <w:rsid w:val="00FD39A4"/>
    <w:rsid w:val="00FF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B36FA"/>
  <w15:docId w15:val="{96B17F50-7700-4512-8AF3-C58A302F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A4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4B58A5"/>
    <w:pPr>
      <w:spacing w:after="324"/>
    </w:pPr>
  </w:style>
  <w:style w:type="character" w:customStyle="1" w:styleId="ecxspelle">
    <w:name w:val="ecxspelle"/>
    <w:basedOn w:val="DefaultParagraphFont"/>
    <w:rsid w:val="004B58A5"/>
  </w:style>
  <w:style w:type="character" w:customStyle="1" w:styleId="ecxgrame">
    <w:name w:val="ecxgrame"/>
    <w:basedOn w:val="DefaultParagraphFont"/>
    <w:rsid w:val="004B58A5"/>
  </w:style>
  <w:style w:type="paragraph" w:styleId="BalloonText">
    <w:name w:val="Balloon Text"/>
    <w:basedOn w:val="Normal"/>
    <w:link w:val="BalloonTextChar"/>
    <w:uiPriority w:val="99"/>
    <w:semiHidden/>
    <w:unhideWhenUsed/>
    <w:rsid w:val="00D521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1DB"/>
    <w:rPr>
      <w:rFonts w:ascii="Segoe UI" w:hAnsi="Segoe UI" w:cs="Segoe UI"/>
      <w:sz w:val="18"/>
      <w:szCs w:val="18"/>
    </w:rPr>
  </w:style>
  <w:style w:type="paragraph" w:styleId="NoSpacing">
    <w:name w:val="No Spacing"/>
    <w:uiPriority w:val="1"/>
    <w:qFormat/>
    <w:rsid w:val="00890799"/>
    <w:rPr>
      <w:rFonts w:asciiTheme="minorHAnsi" w:eastAsiaTheme="minorHAnsi" w:hAnsiTheme="minorHAnsi" w:cstheme="minorBidi"/>
      <w:sz w:val="22"/>
      <w:szCs w:val="22"/>
    </w:rPr>
  </w:style>
  <w:style w:type="paragraph" w:styleId="ListBullet">
    <w:name w:val="List Bullet"/>
    <w:basedOn w:val="Normal"/>
    <w:uiPriority w:val="99"/>
    <w:unhideWhenUsed/>
    <w:rsid w:val="003C17F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50549">
      <w:bodyDiv w:val="1"/>
      <w:marLeft w:val="0"/>
      <w:marRight w:val="0"/>
      <w:marTop w:val="0"/>
      <w:marBottom w:val="0"/>
      <w:divBdr>
        <w:top w:val="none" w:sz="0" w:space="0" w:color="auto"/>
        <w:left w:val="none" w:sz="0" w:space="0" w:color="auto"/>
        <w:bottom w:val="none" w:sz="0" w:space="0" w:color="auto"/>
        <w:right w:val="none" w:sz="0" w:space="0" w:color="auto"/>
      </w:divBdr>
      <w:divsChild>
        <w:div w:id="1626614613">
          <w:marLeft w:val="0"/>
          <w:marRight w:val="0"/>
          <w:marTop w:val="0"/>
          <w:marBottom w:val="0"/>
          <w:divBdr>
            <w:top w:val="none" w:sz="0" w:space="0" w:color="auto"/>
            <w:left w:val="none" w:sz="0" w:space="0" w:color="auto"/>
            <w:bottom w:val="none" w:sz="0" w:space="0" w:color="auto"/>
            <w:right w:val="none" w:sz="0" w:space="0" w:color="auto"/>
          </w:divBdr>
          <w:divsChild>
            <w:div w:id="171455384">
              <w:marLeft w:val="0"/>
              <w:marRight w:val="0"/>
              <w:marTop w:val="0"/>
              <w:marBottom w:val="0"/>
              <w:divBdr>
                <w:top w:val="none" w:sz="0" w:space="0" w:color="auto"/>
                <w:left w:val="none" w:sz="0" w:space="0" w:color="auto"/>
                <w:bottom w:val="none" w:sz="0" w:space="0" w:color="auto"/>
                <w:right w:val="none" w:sz="0" w:space="0" w:color="auto"/>
              </w:divBdr>
              <w:divsChild>
                <w:div w:id="1719090177">
                  <w:marLeft w:val="0"/>
                  <w:marRight w:val="0"/>
                  <w:marTop w:val="0"/>
                  <w:marBottom w:val="0"/>
                  <w:divBdr>
                    <w:top w:val="none" w:sz="0" w:space="0" w:color="auto"/>
                    <w:left w:val="none" w:sz="0" w:space="0" w:color="auto"/>
                    <w:bottom w:val="none" w:sz="0" w:space="0" w:color="auto"/>
                    <w:right w:val="none" w:sz="0" w:space="0" w:color="auto"/>
                  </w:divBdr>
                  <w:divsChild>
                    <w:div w:id="155189607">
                      <w:marLeft w:val="0"/>
                      <w:marRight w:val="0"/>
                      <w:marTop w:val="0"/>
                      <w:marBottom w:val="0"/>
                      <w:divBdr>
                        <w:top w:val="none" w:sz="0" w:space="0" w:color="auto"/>
                        <w:left w:val="none" w:sz="0" w:space="0" w:color="auto"/>
                        <w:bottom w:val="none" w:sz="0" w:space="0" w:color="auto"/>
                        <w:right w:val="none" w:sz="0" w:space="0" w:color="auto"/>
                      </w:divBdr>
                      <w:divsChild>
                        <w:div w:id="2086607757">
                          <w:marLeft w:val="0"/>
                          <w:marRight w:val="0"/>
                          <w:marTop w:val="0"/>
                          <w:marBottom w:val="0"/>
                          <w:divBdr>
                            <w:top w:val="none" w:sz="0" w:space="0" w:color="auto"/>
                            <w:left w:val="none" w:sz="0" w:space="0" w:color="auto"/>
                            <w:bottom w:val="none" w:sz="0" w:space="0" w:color="auto"/>
                            <w:right w:val="none" w:sz="0" w:space="0" w:color="auto"/>
                          </w:divBdr>
                          <w:divsChild>
                            <w:div w:id="729572542">
                              <w:marLeft w:val="0"/>
                              <w:marRight w:val="0"/>
                              <w:marTop w:val="0"/>
                              <w:marBottom w:val="0"/>
                              <w:divBdr>
                                <w:top w:val="none" w:sz="0" w:space="0" w:color="auto"/>
                                <w:left w:val="none" w:sz="0" w:space="0" w:color="auto"/>
                                <w:bottom w:val="none" w:sz="0" w:space="0" w:color="auto"/>
                                <w:right w:val="none" w:sz="0" w:space="0" w:color="auto"/>
                              </w:divBdr>
                              <w:divsChild>
                                <w:div w:id="1437486483">
                                  <w:marLeft w:val="0"/>
                                  <w:marRight w:val="0"/>
                                  <w:marTop w:val="0"/>
                                  <w:marBottom w:val="0"/>
                                  <w:divBdr>
                                    <w:top w:val="none" w:sz="0" w:space="0" w:color="auto"/>
                                    <w:left w:val="none" w:sz="0" w:space="0" w:color="auto"/>
                                    <w:bottom w:val="none" w:sz="0" w:space="0" w:color="auto"/>
                                    <w:right w:val="none" w:sz="0" w:space="0" w:color="auto"/>
                                  </w:divBdr>
                                  <w:divsChild>
                                    <w:div w:id="1619290088">
                                      <w:marLeft w:val="0"/>
                                      <w:marRight w:val="0"/>
                                      <w:marTop w:val="0"/>
                                      <w:marBottom w:val="0"/>
                                      <w:divBdr>
                                        <w:top w:val="none" w:sz="0" w:space="0" w:color="auto"/>
                                        <w:left w:val="none" w:sz="0" w:space="0" w:color="auto"/>
                                        <w:bottom w:val="none" w:sz="0" w:space="0" w:color="auto"/>
                                        <w:right w:val="none" w:sz="0" w:space="0" w:color="auto"/>
                                      </w:divBdr>
                                      <w:divsChild>
                                        <w:div w:id="1302542653">
                                          <w:marLeft w:val="0"/>
                                          <w:marRight w:val="0"/>
                                          <w:marTop w:val="0"/>
                                          <w:marBottom w:val="0"/>
                                          <w:divBdr>
                                            <w:top w:val="none" w:sz="0" w:space="0" w:color="auto"/>
                                            <w:left w:val="none" w:sz="0" w:space="0" w:color="auto"/>
                                            <w:bottom w:val="none" w:sz="0" w:space="0" w:color="auto"/>
                                            <w:right w:val="none" w:sz="0" w:space="0" w:color="auto"/>
                                          </w:divBdr>
                                          <w:divsChild>
                                            <w:div w:id="1579288068">
                                              <w:marLeft w:val="0"/>
                                              <w:marRight w:val="0"/>
                                              <w:marTop w:val="0"/>
                                              <w:marBottom w:val="0"/>
                                              <w:divBdr>
                                                <w:top w:val="none" w:sz="0" w:space="0" w:color="auto"/>
                                                <w:left w:val="none" w:sz="0" w:space="0" w:color="auto"/>
                                                <w:bottom w:val="none" w:sz="0" w:space="0" w:color="auto"/>
                                                <w:right w:val="none" w:sz="0" w:space="0" w:color="auto"/>
                                              </w:divBdr>
                                              <w:divsChild>
                                                <w:div w:id="629942514">
                                                  <w:marLeft w:val="0"/>
                                                  <w:marRight w:val="0"/>
                                                  <w:marTop w:val="0"/>
                                                  <w:marBottom w:val="0"/>
                                                  <w:divBdr>
                                                    <w:top w:val="none" w:sz="0" w:space="0" w:color="auto"/>
                                                    <w:left w:val="none" w:sz="0" w:space="0" w:color="auto"/>
                                                    <w:bottom w:val="none" w:sz="0" w:space="0" w:color="auto"/>
                                                    <w:right w:val="none" w:sz="0" w:space="0" w:color="auto"/>
                                                  </w:divBdr>
                                                  <w:divsChild>
                                                    <w:div w:id="1325086858">
                                                      <w:marLeft w:val="0"/>
                                                      <w:marRight w:val="90"/>
                                                      <w:marTop w:val="0"/>
                                                      <w:marBottom w:val="0"/>
                                                      <w:divBdr>
                                                        <w:top w:val="none" w:sz="0" w:space="0" w:color="auto"/>
                                                        <w:left w:val="none" w:sz="0" w:space="0" w:color="auto"/>
                                                        <w:bottom w:val="none" w:sz="0" w:space="0" w:color="auto"/>
                                                        <w:right w:val="none" w:sz="0" w:space="0" w:color="auto"/>
                                                      </w:divBdr>
                                                      <w:divsChild>
                                                        <w:div w:id="1218471208">
                                                          <w:marLeft w:val="0"/>
                                                          <w:marRight w:val="0"/>
                                                          <w:marTop w:val="0"/>
                                                          <w:marBottom w:val="0"/>
                                                          <w:divBdr>
                                                            <w:top w:val="none" w:sz="0" w:space="0" w:color="auto"/>
                                                            <w:left w:val="none" w:sz="0" w:space="0" w:color="auto"/>
                                                            <w:bottom w:val="none" w:sz="0" w:space="0" w:color="auto"/>
                                                            <w:right w:val="none" w:sz="0" w:space="0" w:color="auto"/>
                                                          </w:divBdr>
                                                          <w:divsChild>
                                                            <w:div w:id="1763067911">
                                                              <w:marLeft w:val="0"/>
                                                              <w:marRight w:val="0"/>
                                                              <w:marTop w:val="0"/>
                                                              <w:marBottom w:val="0"/>
                                                              <w:divBdr>
                                                                <w:top w:val="none" w:sz="0" w:space="0" w:color="auto"/>
                                                                <w:left w:val="none" w:sz="0" w:space="0" w:color="auto"/>
                                                                <w:bottom w:val="none" w:sz="0" w:space="0" w:color="auto"/>
                                                                <w:right w:val="none" w:sz="0" w:space="0" w:color="auto"/>
                                                              </w:divBdr>
                                                              <w:divsChild>
                                                                <w:div w:id="1392340796">
                                                                  <w:marLeft w:val="0"/>
                                                                  <w:marRight w:val="0"/>
                                                                  <w:marTop w:val="0"/>
                                                                  <w:marBottom w:val="0"/>
                                                                  <w:divBdr>
                                                                    <w:top w:val="none" w:sz="0" w:space="0" w:color="auto"/>
                                                                    <w:left w:val="none" w:sz="0" w:space="0" w:color="auto"/>
                                                                    <w:bottom w:val="none" w:sz="0" w:space="0" w:color="auto"/>
                                                                    <w:right w:val="none" w:sz="0" w:space="0" w:color="auto"/>
                                                                  </w:divBdr>
                                                                  <w:divsChild>
                                                                    <w:div w:id="668093898">
                                                                      <w:marLeft w:val="0"/>
                                                                      <w:marRight w:val="0"/>
                                                                      <w:marTop w:val="0"/>
                                                                      <w:marBottom w:val="105"/>
                                                                      <w:divBdr>
                                                                        <w:top w:val="single" w:sz="6" w:space="0" w:color="EDEDED"/>
                                                                        <w:left w:val="single" w:sz="6" w:space="0" w:color="EDEDED"/>
                                                                        <w:bottom w:val="single" w:sz="6" w:space="0" w:color="EDEDED"/>
                                                                        <w:right w:val="single" w:sz="6" w:space="0" w:color="EDEDED"/>
                                                                      </w:divBdr>
                                                                      <w:divsChild>
                                                                        <w:div w:id="1606962512">
                                                                          <w:marLeft w:val="0"/>
                                                                          <w:marRight w:val="0"/>
                                                                          <w:marTop w:val="0"/>
                                                                          <w:marBottom w:val="0"/>
                                                                          <w:divBdr>
                                                                            <w:top w:val="none" w:sz="0" w:space="0" w:color="auto"/>
                                                                            <w:left w:val="none" w:sz="0" w:space="0" w:color="auto"/>
                                                                            <w:bottom w:val="none" w:sz="0" w:space="0" w:color="auto"/>
                                                                            <w:right w:val="none" w:sz="0" w:space="0" w:color="auto"/>
                                                                          </w:divBdr>
                                                                          <w:divsChild>
                                                                            <w:div w:id="447549540">
                                                                              <w:marLeft w:val="0"/>
                                                                              <w:marRight w:val="0"/>
                                                                              <w:marTop w:val="0"/>
                                                                              <w:marBottom w:val="0"/>
                                                                              <w:divBdr>
                                                                                <w:top w:val="none" w:sz="0" w:space="0" w:color="auto"/>
                                                                                <w:left w:val="none" w:sz="0" w:space="0" w:color="auto"/>
                                                                                <w:bottom w:val="none" w:sz="0" w:space="0" w:color="auto"/>
                                                                                <w:right w:val="none" w:sz="0" w:space="0" w:color="auto"/>
                                                                              </w:divBdr>
                                                                              <w:divsChild>
                                                                                <w:div w:id="340089172">
                                                                                  <w:marLeft w:val="0"/>
                                                                                  <w:marRight w:val="0"/>
                                                                                  <w:marTop w:val="0"/>
                                                                                  <w:marBottom w:val="0"/>
                                                                                  <w:divBdr>
                                                                                    <w:top w:val="none" w:sz="0" w:space="0" w:color="auto"/>
                                                                                    <w:left w:val="none" w:sz="0" w:space="0" w:color="auto"/>
                                                                                    <w:bottom w:val="none" w:sz="0" w:space="0" w:color="auto"/>
                                                                                    <w:right w:val="none" w:sz="0" w:space="0" w:color="auto"/>
                                                                                  </w:divBdr>
                                                                                  <w:divsChild>
                                                                                    <w:div w:id="449587647">
                                                                                      <w:marLeft w:val="180"/>
                                                                                      <w:marRight w:val="180"/>
                                                                                      <w:marTop w:val="0"/>
                                                                                      <w:marBottom w:val="0"/>
                                                                                      <w:divBdr>
                                                                                        <w:top w:val="none" w:sz="0" w:space="0" w:color="auto"/>
                                                                                        <w:left w:val="none" w:sz="0" w:space="0" w:color="auto"/>
                                                                                        <w:bottom w:val="none" w:sz="0" w:space="0" w:color="auto"/>
                                                                                        <w:right w:val="none" w:sz="0" w:space="0" w:color="auto"/>
                                                                                      </w:divBdr>
                                                                                      <w:divsChild>
                                                                                        <w:div w:id="693923608">
                                                                                          <w:marLeft w:val="0"/>
                                                                                          <w:marRight w:val="0"/>
                                                                                          <w:marTop w:val="0"/>
                                                                                          <w:marBottom w:val="0"/>
                                                                                          <w:divBdr>
                                                                                            <w:top w:val="none" w:sz="0" w:space="0" w:color="auto"/>
                                                                                            <w:left w:val="none" w:sz="0" w:space="0" w:color="auto"/>
                                                                                            <w:bottom w:val="none" w:sz="0" w:space="0" w:color="auto"/>
                                                                                            <w:right w:val="none" w:sz="0" w:space="0" w:color="auto"/>
                                                                                          </w:divBdr>
                                                                                          <w:divsChild>
                                                                                            <w:div w:id="11676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Public Library Distric</dc:creator>
  <cp:keywords/>
  <dc:description/>
  <cp:lastModifiedBy>Viola Public Library District</cp:lastModifiedBy>
  <cp:revision>3</cp:revision>
  <cp:lastPrinted>2023-08-01T20:41:00Z</cp:lastPrinted>
  <dcterms:created xsi:type="dcterms:W3CDTF">2026-05-07T16:07:00Z</dcterms:created>
  <dcterms:modified xsi:type="dcterms:W3CDTF">2026-06-09T21:01:00Z</dcterms:modified>
</cp:coreProperties>
</file>